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F3" w:rsidRP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A21C9" wp14:editId="755ED051">
                <wp:simplePos x="0" y="0"/>
                <wp:positionH relativeFrom="column">
                  <wp:posOffset>2435951</wp:posOffset>
                </wp:positionH>
                <wp:positionV relativeFrom="paragraph">
                  <wp:posOffset>28303</wp:posOffset>
                </wp:positionV>
                <wp:extent cx="3526517" cy="1556657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517" cy="1556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38" w:rsidRP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Правилам</w:t>
                            </w:r>
                            <w:r w:rsidR="0059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размещения информации</w:t>
                            </w:r>
                          </w:p>
                          <w:p w:rsidR="00631338" w:rsidRP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среднемесячной заработной плате</w:t>
                            </w:r>
                          </w:p>
                          <w:p w:rsidR="00631338" w:rsidRP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Руководителей, их заместителей и главных</w:t>
                            </w:r>
                          </w:p>
                          <w:p w:rsid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Бухгалтеров муниципальных учреждений </w:t>
                            </w:r>
                          </w:p>
                          <w:p w:rsidR="00631338" w:rsidRP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муниципальных предприятий</w:t>
                            </w:r>
                          </w:p>
                          <w:p w:rsidR="00631338" w:rsidRPr="00631338" w:rsidRDefault="00631338" w:rsidP="00631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ородского округа город Рыбинск</w:t>
                            </w:r>
                          </w:p>
                          <w:p w:rsidR="00631338" w:rsidRDefault="00631338" w:rsidP="00631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1.8pt;margin-top:2.25pt;width:277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" fillcolor="white [3201]" stroked="f" strokeweight=".5pt">
                <v:textbox>
                  <w:txbxContent>
                    <w:p w:rsidR="00631338" w:rsidRP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Правилам</w:t>
                      </w:r>
                      <w:r w:rsidR="0059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размещения информации</w:t>
                      </w:r>
                    </w:p>
                    <w:p w:rsidR="00631338" w:rsidRP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среднемесячной заработной плате</w:t>
                      </w:r>
                    </w:p>
                    <w:p w:rsidR="00631338" w:rsidRP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Руководителей, их заместителей и главных</w:t>
                      </w:r>
                    </w:p>
                    <w:p w:rsid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Бухгалтеров муниципальных учреждений </w:t>
                      </w:r>
                    </w:p>
                    <w:p w:rsidR="00631338" w:rsidRP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муниципальных предприятий</w:t>
                      </w:r>
                    </w:p>
                    <w:p w:rsidR="00631338" w:rsidRPr="00631338" w:rsidRDefault="00631338" w:rsidP="0063133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ородского округа город Рыбинск</w:t>
                      </w:r>
                    </w:p>
                    <w:p w:rsidR="00631338" w:rsidRDefault="00631338" w:rsidP="00631338"/>
                  </w:txbxContent>
                </v:textbox>
              </v:shape>
            </w:pict>
          </mc:Fallback>
        </mc:AlternateContent>
      </w: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 w:rsidP="006313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 w:rsidR="0059168E">
        <w:rPr>
          <w:rFonts w:ascii="Times New Roman" w:hAnsi="Times New Roman" w:cs="Times New Roman"/>
          <w:sz w:val="28"/>
          <w:szCs w:val="28"/>
        </w:rPr>
        <w:t xml:space="preserve"> за 20</w:t>
      </w:r>
      <w:r w:rsidR="00A72CA5">
        <w:rPr>
          <w:rFonts w:ascii="Times New Roman" w:hAnsi="Times New Roman" w:cs="Times New Roman"/>
          <w:sz w:val="28"/>
          <w:szCs w:val="28"/>
        </w:rPr>
        <w:t>2</w:t>
      </w:r>
      <w:r w:rsidR="00CE7F02">
        <w:rPr>
          <w:rFonts w:ascii="Times New Roman" w:hAnsi="Times New Roman" w:cs="Times New Roman"/>
          <w:sz w:val="28"/>
          <w:szCs w:val="28"/>
        </w:rPr>
        <w:t>2</w:t>
      </w:r>
      <w:r w:rsidR="00A72CA5">
        <w:rPr>
          <w:rFonts w:ascii="Times New Roman" w:hAnsi="Times New Roman" w:cs="Times New Roman"/>
          <w:sz w:val="28"/>
          <w:szCs w:val="28"/>
        </w:rPr>
        <w:t xml:space="preserve"> </w:t>
      </w:r>
      <w:r w:rsidR="0059168E">
        <w:rPr>
          <w:rFonts w:ascii="Times New Roman" w:hAnsi="Times New Roman" w:cs="Times New Roman"/>
          <w:sz w:val="28"/>
          <w:szCs w:val="28"/>
        </w:rPr>
        <w:t>год</w:t>
      </w:r>
    </w:p>
    <w:p w:rsidR="00631338" w:rsidRPr="00631338" w:rsidRDefault="0059168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1338" w:rsidRPr="00631338">
        <w:rPr>
          <w:rFonts w:ascii="Times New Roman" w:hAnsi="Times New Roman" w:cs="Times New Roman"/>
          <w:sz w:val="28"/>
          <w:szCs w:val="28"/>
        </w:rPr>
        <w:t>униципальное дошкольное образовател</w:t>
      </w:r>
      <w:r w:rsidR="00FD66B3">
        <w:rPr>
          <w:rFonts w:ascii="Times New Roman" w:hAnsi="Times New Roman" w:cs="Times New Roman"/>
          <w:sz w:val="28"/>
          <w:szCs w:val="28"/>
        </w:rPr>
        <w:t>ьное учреждение детский сад № 3</w:t>
      </w:r>
    </w:p>
    <w:p w:rsidR="00631338" w:rsidRPr="00631338" w:rsidRDefault="00631338" w:rsidP="0063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(полное наименование учреждения предприятия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338" w:rsidRPr="00631338" w:rsidTr="00631338"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31338" w:rsidRPr="00631338" w:rsidRDefault="00631338" w:rsidP="00C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751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6313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31338" w:rsidRPr="00631338" w:rsidTr="00631338">
        <w:tc>
          <w:tcPr>
            <w:tcW w:w="3190" w:type="dxa"/>
          </w:tcPr>
          <w:p w:rsidR="00631338" w:rsidRPr="00631338" w:rsidRDefault="00631338" w:rsidP="00FD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FD66B3">
              <w:rPr>
                <w:rFonts w:ascii="Times New Roman" w:hAnsi="Times New Roman" w:cs="Times New Roman"/>
                <w:sz w:val="28"/>
                <w:szCs w:val="28"/>
              </w:rPr>
              <w:t>черовская</w:t>
            </w:r>
            <w:proofErr w:type="spellEnd"/>
            <w:r w:rsidR="00FD66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631338" w:rsidRPr="00631338" w:rsidRDefault="00C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46919,49</w:t>
            </w:r>
          </w:p>
        </w:tc>
      </w:tr>
    </w:tbl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sectPr w:rsidR="00631338" w:rsidRPr="006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F"/>
    <w:rsid w:val="0007135F"/>
    <w:rsid w:val="0059168E"/>
    <w:rsid w:val="00631338"/>
    <w:rsid w:val="0075159E"/>
    <w:rsid w:val="00A72CA5"/>
    <w:rsid w:val="00C4588D"/>
    <w:rsid w:val="00CE7F02"/>
    <w:rsid w:val="00F642F3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2018-04-28T06:19:00Z</dcterms:created>
  <dcterms:modified xsi:type="dcterms:W3CDTF">2023-07-12T13:31:00Z</dcterms:modified>
</cp:coreProperties>
</file>