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840" w:rsidRPr="00147F71" w:rsidRDefault="002F4840" w:rsidP="00147F71">
      <w:pPr>
        <w:jc w:val="center"/>
        <w:rPr>
          <w:rFonts w:ascii="Times New Roman" w:hAnsi="Times New Roman" w:cs="Times New Roman"/>
          <w:b/>
          <w:bCs/>
          <w:sz w:val="36"/>
          <w:szCs w:val="36"/>
        </w:rPr>
      </w:pPr>
      <w:r w:rsidRPr="00147F71">
        <w:rPr>
          <w:rFonts w:ascii="Times New Roman" w:hAnsi="Times New Roman" w:cs="Times New Roman"/>
          <w:b/>
          <w:bCs/>
          <w:sz w:val="36"/>
          <w:szCs w:val="36"/>
        </w:rPr>
        <w:t>Современные технологии, применяемые в ДОУ</w:t>
      </w:r>
    </w:p>
    <w:p w:rsidR="002F4840" w:rsidRPr="00147F71" w:rsidRDefault="002F4840" w:rsidP="002F4840">
      <w:pPr>
        <w:rPr>
          <w:rFonts w:ascii="Times New Roman" w:hAnsi="Times New Roman" w:cs="Times New Roman"/>
          <w:sz w:val="28"/>
          <w:szCs w:val="28"/>
        </w:rPr>
      </w:pPr>
      <w:r w:rsidRPr="00147F71">
        <w:rPr>
          <w:rFonts w:ascii="Times New Roman" w:hAnsi="Times New Roman" w:cs="Times New Roman"/>
          <w:b/>
          <w:bCs/>
          <w:sz w:val="28"/>
          <w:szCs w:val="28"/>
        </w:rPr>
        <w:t>Технология</w:t>
      </w:r>
      <w:r w:rsidRPr="00147F71">
        <w:rPr>
          <w:rFonts w:ascii="Times New Roman" w:hAnsi="Times New Roman" w:cs="Times New Roman"/>
          <w:sz w:val="28"/>
          <w:szCs w:val="28"/>
        </w:rPr>
        <w:t> происходит от греческого слова «мастерство, искусство» и «закон, наука» - это </w:t>
      </w:r>
      <w:r w:rsidRPr="00147F71">
        <w:rPr>
          <w:rFonts w:ascii="Times New Roman" w:hAnsi="Times New Roman" w:cs="Times New Roman"/>
          <w:b/>
          <w:bCs/>
          <w:sz w:val="28"/>
          <w:szCs w:val="28"/>
        </w:rPr>
        <w:t>наука о мастерстве.</w:t>
      </w:r>
    </w:p>
    <w:p w:rsidR="002F4840" w:rsidRPr="00147F71" w:rsidRDefault="002F4840" w:rsidP="002F4840">
      <w:pPr>
        <w:rPr>
          <w:rFonts w:ascii="Times New Roman" w:hAnsi="Times New Roman" w:cs="Times New Roman"/>
          <w:sz w:val="28"/>
          <w:szCs w:val="28"/>
        </w:rPr>
      </w:pPr>
      <w:r w:rsidRPr="00147F71">
        <w:rPr>
          <w:rFonts w:ascii="Times New Roman" w:hAnsi="Times New Roman" w:cs="Times New Roman"/>
          <w:sz w:val="28"/>
          <w:szCs w:val="28"/>
        </w:rPr>
        <w:t>Ядро любой технологии: это – цель - средства - правила их использования – результат.</w:t>
      </w:r>
    </w:p>
    <w:p w:rsidR="002F4840" w:rsidRPr="00147F71" w:rsidRDefault="002F4840" w:rsidP="002F4840">
      <w:pPr>
        <w:rPr>
          <w:rFonts w:ascii="Times New Roman" w:hAnsi="Times New Roman" w:cs="Times New Roman"/>
          <w:sz w:val="28"/>
          <w:szCs w:val="28"/>
        </w:rPr>
      </w:pPr>
      <w:r w:rsidRPr="00147F71">
        <w:rPr>
          <w:rFonts w:ascii="Times New Roman" w:hAnsi="Times New Roman" w:cs="Times New Roman"/>
          <w:b/>
          <w:bCs/>
          <w:sz w:val="28"/>
          <w:szCs w:val="28"/>
        </w:rPr>
        <w:t>Педагогическая </w:t>
      </w:r>
      <w:r w:rsidRPr="00147F71">
        <w:rPr>
          <w:rFonts w:ascii="Times New Roman" w:hAnsi="Times New Roman" w:cs="Times New Roman"/>
          <w:sz w:val="28"/>
          <w:szCs w:val="28"/>
        </w:rPr>
        <w:t>технология функционирует и в качестве науки, исследующей и проектирующей наиболее рациональный путь обучения, и в качестве системы алгоритмов, способов и результатов деятельности, и в качестве реального процесса обучения и воспитания.</w:t>
      </w:r>
    </w:p>
    <w:p w:rsidR="002F4840" w:rsidRPr="00147F71" w:rsidRDefault="002F4840" w:rsidP="002F4840">
      <w:pPr>
        <w:rPr>
          <w:rFonts w:ascii="Times New Roman" w:hAnsi="Times New Roman" w:cs="Times New Roman"/>
          <w:sz w:val="28"/>
          <w:szCs w:val="28"/>
        </w:rPr>
      </w:pPr>
      <w:r w:rsidRPr="00147F71">
        <w:rPr>
          <w:rFonts w:ascii="Times New Roman" w:hAnsi="Times New Roman" w:cs="Times New Roman"/>
          <w:b/>
          <w:bCs/>
          <w:sz w:val="28"/>
          <w:szCs w:val="28"/>
        </w:rPr>
        <w:t>Педагогическая технология </w:t>
      </w:r>
      <w:r w:rsidRPr="00147F71">
        <w:rPr>
          <w:rFonts w:ascii="Times New Roman" w:hAnsi="Times New Roman" w:cs="Times New Roman"/>
          <w:sz w:val="28"/>
          <w:szCs w:val="28"/>
        </w:rPr>
        <w:t>- это целостный научно - обоснованный проект определённой педагогической системы от её теоретического замысла до реализации в образовательной практике. Педагогическая технология отражает процессуальную сторону обучения и воспитания, охватывает цели, содержание, формы, методы, средства, результаты и условия их организации.</w:t>
      </w:r>
    </w:p>
    <w:p w:rsidR="002F4840" w:rsidRPr="00147F71" w:rsidRDefault="002F4840" w:rsidP="002F4840">
      <w:pPr>
        <w:rPr>
          <w:rFonts w:ascii="Times New Roman" w:hAnsi="Times New Roman" w:cs="Times New Roman"/>
          <w:sz w:val="28"/>
          <w:szCs w:val="28"/>
        </w:rPr>
      </w:pPr>
      <w:r w:rsidRPr="00147F71">
        <w:rPr>
          <w:rFonts w:ascii="Times New Roman" w:hAnsi="Times New Roman" w:cs="Times New Roman"/>
          <w:b/>
          <w:bCs/>
          <w:sz w:val="28"/>
          <w:szCs w:val="28"/>
        </w:rPr>
        <w:t> Структура</w:t>
      </w:r>
      <w:r w:rsidRPr="00147F71">
        <w:rPr>
          <w:rFonts w:ascii="Times New Roman" w:hAnsi="Times New Roman" w:cs="Times New Roman"/>
          <w:sz w:val="28"/>
          <w:szCs w:val="28"/>
        </w:rPr>
        <w:t> педагогической технологии:</w:t>
      </w:r>
    </w:p>
    <w:p w:rsidR="002F4840" w:rsidRPr="00147F71" w:rsidRDefault="002F4840" w:rsidP="002F4840">
      <w:pPr>
        <w:rPr>
          <w:rFonts w:ascii="Times New Roman" w:hAnsi="Times New Roman" w:cs="Times New Roman"/>
          <w:sz w:val="28"/>
          <w:szCs w:val="28"/>
        </w:rPr>
      </w:pPr>
      <w:r w:rsidRPr="00147F71">
        <w:rPr>
          <w:rFonts w:ascii="Times New Roman" w:hAnsi="Times New Roman" w:cs="Times New Roman"/>
          <w:sz w:val="28"/>
          <w:szCs w:val="28"/>
        </w:rPr>
        <w:t>-концептуальная основа (научная база)</w:t>
      </w:r>
    </w:p>
    <w:p w:rsidR="002F4840" w:rsidRPr="00147F71" w:rsidRDefault="002F4840" w:rsidP="002F4840">
      <w:pPr>
        <w:rPr>
          <w:rFonts w:ascii="Times New Roman" w:hAnsi="Times New Roman" w:cs="Times New Roman"/>
          <w:sz w:val="28"/>
          <w:szCs w:val="28"/>
        </w:rPr>
      </w:pPr>
      <w:r w:rsidRPr="00147F71">
        <w:rPr>
          <w:rFonts w:ascii="Times New Roman" w:hAnsi="Times New Roman" w:cs="Times New Roman"/>
          <w:sz w:val="28"/>
          <w:szCs w:val="28"/>
        </w:rPr>
        <w:t>-содержательная часть (цели и содержание обучения и воспитания)</w:t>
      </w:r>
    </w:p>
    <w:p w:rsidR="002F4840" w:rsidRPr="00147F71" w:rsidRDefault="002F4840" w:rsidP="002F4840">
      <w:pPr>
        <w:rPr>
          <w:rFonts w:ascii="Times New Roman" w:hAnsi="Times New Roman" w:cs="Times New Roman"/>
          <w:sz w:val="28"/>
          <w:szCs w:val="28"/>
        </w:rPr>
      </w:pPr>
      <w:r w:rsidRPr="00147F71">
        <w:rPr>
          <w:rFonts w:ascii="Times New Roman" w:hAnsi="Times New Roman" w:cs="Times New Roman"/>
          <w:sz w:val="28"/>
          <w:szCs w:val="28"/>
        </w:rPr>
        <w:t>-процессуальная часть (формы, методы, средства, условия организации учебно-воспитательного процесса, результаты).</w:t>
      </w:r>
    </w:p>
    <w:p w:rsidR="002F4840" w:rsidRPr="00147F71" w:rsidRDefault="002F4840" w:rsidP="002F4840">
      <w:pPr>
        <w:rPr>
          <w:rFonts w:ascii="Times New Roman" w:hAnsi="Times New Roman" w:cs="Times New Roman"/>
          <w:sz w:val="28"/>
          <w:szCs w:val="28"/>
        </w:rPr>
      </w:pPr>
      <w:r w:rsidRPr="00147F71">
        <w:rPr>
          <w:rFonts w:ascii="Times New Roman" w:hAnsi="Times New Roman" w:cs="Times New Roman"/>
          <w:b/>
          <w:bCs/>
          <w:sz w:val="28"/>
          <w:szCs w:val="28"/>
        </w:rPr>
        <w:t>Технология </w:t>
      </w:r>
      <w:r w:rsidRPr="00147F71">
        <w:rPr>
          <w:rFonts w:ascii="Times New Roman" w:hAnsi="Times New Roman" w:cs="Times New Roman"/>
          <w:sz w:val="28"/>
          <w:szCs w:val="28"/>
        </w:rPr>
        <w:t>– это инструмент профессиональной деятельности педагога.</w:t>
      </w:r>
    </w:p>
    <w:p w:rsidR="002F4840" w:rsidRPr="00147F71" w:rsidRDefault="002F4840" w:rsidP="002F4840">
      <w:pPr>
        <w:rPr>
          <w:rFonts w:ascii="Times New Roman" w:hAnsi="Times New Roman" w:cs="Times New Roman"/>
          <w:sz w:val="28"/>
          <w:szCs w:val="28"/>
        </w:rPr>
      </w:pPr>
      <w:r w:rsidRPr="00147F71">
        <w:rPr>
          <w:rFonts w:ascii="Times New Roman" w:hAnsi="Times New Roman" w:cs="Times New Roman"/>
          <w:sz w:val="28"/>
          <w:szCs w:val="28"/>
        </w:rPr>
        <w:t>Сущность педагогической технологии заключается в том, что она имеет выраженные этапы (</w:t>
      </w:r>
      <w:proofErr w:type="spellStart"/>
      <w:r w:rsidRPr="00147F71">
        <w:rPr>
          <w:rFonts w:ascii="Times New Roman" w:hAnsi="Times New Roman" w:cs="Times New Roman"/>
          <w:sz w:val="28"/>
          <w:szCs w:val="28"/>
        </w:rPr>
        <w:t>пошаговость</w:t>
      </w:r>
      <w:proofErr w:type="spellEnd"/>
      <w:r w:rsidRPr="00147F71">
        <w:rPr>
          <w:rFonts w:ascii="Times New Roman" w:hAnsi="Times New Roman" w:cs="Times New Roman"/>
          <w:sz w:val="28"/>
          <w:szCs w:val="28"/>
        </w:rPr>
        <w:t>), включает в себя набор определенных профессиональных действий на каждом этапе, позволяя педагогу еще в процессе проектирования предвидеть промежуточные и итоговые результаты собственной профессионально-педагогической деятельности. Педагогическую технологию отличают:</w:t>
      </w:r>
    </w:p>
    <w:p w:rsidR="002F4840" w:rsidRPr="00147F71" w:rsidRDefault="002F4840" w:rsidP="002F4840">
      <w:pPr>
        <w:rPr>
          <w:rFonts w:ascii="Times New Roman" w:hAnsi="Times New Roman" w:cs="Times New Roman"/>
          <w:sz w:val="28"/>
          <w:szCs w:val="28"/>
        </w:rPr>
      </w:pPr>
      <w:r w:rsidRPr="00147F71">
        <w:rPr>
          <w:rFonts w:ascii="Times New Roman" w:hAnsi="Times New Roman" w:cs="Times New Roman"/>
          <w:sz w:val="28"/>
          <w:szCs w:val="28"/>
        </w:rPr>
        <w:t>*        конкретность и четкость цели и задач;</w:t>
      </w:r>
    </w:p>
    <w:p w:rsidR="002F4840" w:rsidRPr="00147F71" w:rsidRDefault="002F4840" w:rsidP="002F4840">
      <w:pPr>
        <w:rPr>
          <w:rFonts w:ascii="Times New Roman" w:hAnsi="Times New Roman" w:cs="Times New Roman"/>
          <w:sz w:val="28"/>
          <w:szCs w:val="28"/>
        </w:rPr>
      </w:pPr>
      <w:r w:rsidRPr="00147F71">
        <w:rPr>
          <w:rFonts w:ascii="Times New Roman" w:hAnsi="Times New Roman" w:cs="Times New Roman"/>
          <w:sz w:val="28"/>
          <w:szCs w:val="28"/>
        </w:rPr>
        <w:t>*        наличие этапов:</w:t>
      </w:r>
    </w:p>
    <w:p w:rsidR="002F4840" w:rsidRPr="00147F71" w:rsidRDefault="002F4840" w:rsidP="002F4840">
      <w:pPr>
        <w:rPr>
          <w:rFonts w:ascii="Times New Roman" w:hAnsi="Times New Roman" w:cs="Times New Roman"/>
          <w:sz w:val="28"/>
          <w:szCs w:val="28"/>
        </w:rPr>
      </w:pPr>
      <w:r w:rsidRPr="00147F71">
        <w:rPr>
          <w:rFonts w:ascii="Times New Roman" w:hAnsi="Times New Roman" w:cs="Times New Roman"/>
          <w:sz w:val="28"/>
          <w:szCs w:val="28"/>
        </w:rPr>
        <w:t>-  первичной диагностики;</w:t>
      </w:r>
    </w:p>
    <w:p w:rsidR="002F4840" w:rsidRPr="00147F71" w:rsidRDefault="002F4840" w:rsidP="002F4840">
      <w:pPr>
        <w:rPr>
          <w:rFonts w:ascii="Times New Roman" w:hAnsi="Times New Roman" w:cs="Times New Roman"/>
          <w:sz w:val="28"/>
          <w:szCs w:val="28"/>
        </w:rPr>
      </w:pPr>
      <w:r w:rsidRPr="00147F71">
        <w:rPr>
          <w:rFonts w:ascii="Times New Roman" w:hAnsi="Times New Roman" w:cs="Times New Roman"/>
          <w:sz w:val="28"/>
          <w:szCs w:val="28"/>
        </w:rPr>
        <w:t>-    отбора содержания, форм, способов и приемов его реализации;</w:t>
      </w:r>
    </w:p>
    <w:p w:rsidR="002F4840" w:rsidRPr="00147F71" w:rsidRDefault="002F4840" w:rsidP="002F4840">
      <w:pPr>
        <w:rPr>
          <w:rFonts w:ascii="Times New Roman" w:hAnsi="Times New Roman" w:cs="Times New Roman"/>
          <w:sz w:val="28"/>
          <w:szCs w:val="28"/>
        </w:rPr>
      </w:pPr>
      <w:r w:rsidRPr="00147F71">
        <w:rPr>
          <w:rFonts w:ascii="Times New Roman" w:hAnsi="Times New Roman" w:cs="Times New Roman"/>
          <w:sz w:val="28"/>
          <w:szCs w:val="28"/>
        </w:rPr>
        <w:t>-    использования совокупности средств в определенной логике с организацией промежуточной диагностики достижения цели, оценки.</w:t>
      </w:r>
    </w:p>
    <w:p w:rsidR="00147F71" w:rsidRDefault="002F4840" w:rsidP="002F4840">
      <w:pPr>
        <w:rPr>
          <w:rFonts w:ascii="Times New Roman" w:hAnsi="Times New Roman" w:cs="Times New Roman"/>
          <w:b/>
          <w:bCs/>
          <w:sz w:val="28"/>
          <w:szCs w:val="28"/>
        </w:rPr>
      </w:pPr>
      <w:r w:rsidRPr="00147F71">
        <w:rPr>
          <w:rFonts w:ascii="Times New Roman" w:hAnsi="Times New Roman" w:cs="Times New Roman"/>
          <w:b/>
          <w:bCs/>
          <w:sz w:val="28"/>
          <w:szCs w:val="28"/>
        </w:rPr>
        <w:t> </w:t>
      </w:r>
    </w:p>
    <w:p w:rsidR="002F4840" w:rsidRPr="00147F71" w:rsidRDefault="002F4840" w:rsidP="002F4840">
      <w:pPr>
        <w:rPr>
          <w:rFonts w:ascii="Times New Roman" w:hAnsi="Times New Roman" w:cs="Times New Roman"/>
          <w:sz w:val="28"/>
          <w:szCs w:val="28"/>
        </w:rPr>
      </w:pPr>
      <w:r w:rsidRPr="00147F71">
        <w:rPr>
          <w:rFonts w:ascii="Times New Roman" w:hAnsi="Times New Roman" w:cs="Times New Roman"/>
          <w:b/>
          <w:bCs/>
          <w:sz w:val="28"/>
          <w:szCs w:val="28"/>
        </w:rPr>
        <w:lastRenderedPageBreak/>
        <w:t>Существует несколько подходов к классификации технологий:</w:t>
      </w:r>
    </w:p>
    <w:p w:rsidR="002F4840" w:rsidRPr="00147F71" w:rsidRDefault="002F4840" w:rsidP="002F4840">
      <w:pPr>
        <w:rPr>
          <w:rFonts w:ascii="Times New Roman" w:hAnsi="Times New Roman" w:cs="Times New Roman"/>
          <w:sz w:val="28"/>
          <w:szCs w:val="28"/>
        </w:rPr>
      </w:pPr>
      <w:r w:rsidRPr="00147F71">
        <w:rPr>
          <w:rFonts w:ascii="Times New Roman" w:hAnsi="Times New Roman" w:cs="Times New Roman"/>
          <w:sz w:val="28"/>
          <w:szCs w:val="28"/>
        </w:rPr>
        <w:t>-технологии воспитания и обучения</w:t>
      </w:r>
    </w:p>
    <w:p w:rsidR="002F4840" w:rsidRPr="00147F71" w:rsidRDefault="002F4840" w:rsidP="002F4840">
      <w:pPr>
        <w:rPr>
          <w:rFonts w:ascii="Times New Roman" w:hAnsi="Times New Roman" w:cs="Times New Roman"/>
          <w:sz w:val="28"/>
          <w:szCs w:val="28"/>
        </w:rPr>
      </w:pPr>
      <w:r w:rsidRPr="00147F71">
        <w:rPr>
          <w:rFonts w:ascii="Times New Roman" w:hAnsi="Times New Roman" w:cs="Times New Roman"/>
          <w:sz w:val="28"/>
          <w:szCs w:val="28"/>
        </w:rPr>
        <w:t xml:space="preserve">-системно - </w:t>
      </w:r>
      <w:proofErr w:type="spellStart"/>
      <w:r w:rsidRPr="00147F71">
        <w:rPr>
          <w:rFonts w:ascii="Times New Roman" w:hAnsi="Times New Roman" w:cs="Times New Roman"/>
          <w:sz w:val="28"/>
          <w:szCs w:val="28"/>
        </w:rPr>
        <w:t>деятельностный</w:t>
      </w:r>
      <w:proofErr w:type="spellEnd"/>
      <w:r w:rsidRPr="00147F71">
        <w:rPr>
          <w:rFonts w:ascii="Times New Roman" w:hAnsi="Times New Roman" w:cs="Times New Roman"/>
          <w:sz w:val="28"/>
          <w:szCs w:val="28"/>
        </w:rPr>
        <w:t xml:space="preserve"> подход.</w:t>
      </w:r>
    </w:p>
    <w:p w:rsidR="002F4840" w:rsidRPr="00147F71" w:rsidRDefault="002F4840" w:rsidP="002F4840">
      <w:pPr>
        <w:rPr>
          <w:rFonts w:ascii="Times New Roman" w:hAnsi="Times New Roman" w:cs="Times New Roman"/>
          <w:sz w:val="28"/>
          <w:szCs w:val="28"/>
        </w:rPr>
      </w:pPr>
      <w:r w:rsidRPr="00147F71">
        <w:rPr>
          <w:rFonts w:ascii="Times New Roman" w:hAnsi="Times New Roman" w:cs="Times New Roman"/>
          <w:sz w:val="28"/>
          <w:szCs w:val="28"/>
        </w:rPr>
        <w:t xml:space="preserve"> Наиболее полная классификация принадлежит Г.К. </w:t>
      </w:r>
      <w:proofErr w:type="spellStart"/>
      <w:r w:rsidRPr="00147F71">
        <w:rPr>
          <w:rFonts w:ascii="Times New Roman" w:hAnsi="Times New Roman" w:cs="Times New Roman"/>
          <w:sz w:val="28"/>
          <w:szCs w:val="28"/>
        </w:rPr>
        <w:t>Селевко</w:t>
      </w:r>
      <w:proofErr w:type="spellEnd"/>
      <w:r w:rsidRPr="00147F71">
        <w:rPr>
          <w:rFonts w:ascii="Times New Roman" w:hAnsi="Times New Roman" w:cs="Times New Roman"/>
          <w:sz w:val="28"/>
          <w:szCs w:val="28"/>
        </w:rPr>
        <w:t>. Она объединяет технологии по сущностным и инструментально значимым свойствам.</w:t>
      </w:r>
    </w:p>
    <w:p w:rsidR="002F4840" w:rsidRPr="00147F71" w:rsidRDefault="002F4840" w:rsidP="002F4840">
      <w:pPr>
        <w:rPr>
          <w:rFonts w:ascii="Times New Roman" w:hAnsi="Times New Roman" w:cs="Times New Roman"/>
          <w:sz w:val="28"/>
          <w:szCs w:val="28"/>
        </w:rPr>
      </w:pPr>
      <w:r w:rsidRPr="00147F71">
        <w:rPr>
          <w:rFonts w:ascii="Times New Roman" w:hAnsi="Times New Roman" w:cs="Times New Roman"/>
          <w:sz w:val="28"/>
          <w:szCs w:val="28"/>
        </w:rPr>
        <w:t>В целом, наблюдается тенденция развития технологий - от технологий обучения к технологиям развития.</w:t>
      </w:r>
    </w:p>
    <w:p w:rsidR="002F4840" w:rsidRPr="00147F71" w:rsidRDefault="002F4840" w:rsidP="002F4840">
      <w:pPr>
        <w:rPr>
          <w:rFonts w:ascii="Times New Roman" w:hAnsi="Times New Roman" w:cs="Times New Roman"/>
          <w:sz w:val="28"/>
          <w:szCs w:val="28"/>
        </w:rPr>
      </w:pPr>
      <w:r w:rsidRPr="00147F71">
        <w:rPr>
          <w:rFonts w:ascii="Times New Roman" w:hAnsi="Times New Roman" w:cs="Times New Roman"/>
          <w:sz w:val="28"/>
          <w:szCs w:val="28"/>
        </w:rPr>
        <w:t>Педагогические технологии можно  использовать  как  в работе с детьми, так и в работе с педагогическим коллективом и родителями воспитанников.</w:t>
      </w:r>
    </w:p>
    <w:p w:rsidR="002F4840" w:rsidRPr="00147F71" w:rsidRDefault="002F4840" w:rsidP="002F4840">
      <w:pPr>
        <w:rPr>
          <w:rFonts w:ascii="Times New Roman" w:hAnsi="Times New Roman" w:cs="Times New Roman"/>
          <w:sz w:val="28"/>
          <w:szCs w:val="28"/>
        </w:rPr>
      </w:pPr>
      <w:r w:rsidRPr="00147F71">
        <w:rPr>
          <w:rFonts w:ascii="Times New Roman" w:hAnsi="Times New Roman" w:cs="Times New Roman"/>
          <w:sz w:val="28"/>
          <w:szCs w:val="28"/>
        </w:rPr>
        <w:t xml:space="preserve">Важнейшей характеристикой педагогической технологии является ее </w:t>
      </w:r>
      <w:proofErr w:type="spellStart"/>
      <w:r w:rsidRPr="00147F71">
        <w:rPr>
          <w:rFonts w:ascii="Times New Roman" w:hAnsi="Times New Roman" w:cs="Times New Roman"/>
          <w:sz w:val="28"/>
          <w:szCs w:val="28"/>
        </w:rPr>
        <w:t>воспроизводимость</w:t>
      </w:r>
      <w:proofErr w:type="spellEnd"/>
      <w:r w:rsidRPr="00147F71">
        <w:rPr>
          <w:rFonts w:ascii="Times New Roman" w:hAnsi="Times New Roman" w:cs="Times New Roman"/>
          <w:sz w:val="28"/>
          <w:szCs w:val="28"/>
        </w:rPr>
        <w:t xml:space="preserve">. Любая педагогическая технология должна быть </w:t>
      </w:r>
      <w:proofErr w:type="spellStart"/>
      <w:r w:rsidRPr="00147F71">
        <w:rPr>
          <w:rFonts w:ascii="Times New Roman" w:hAnsi="Times New Roman" w:cs="Times New Roman"/>
          <w:sz w:val="28"/>
          <w:szCs w:val="28"/>
        </w:rPr>
        <w:t>здоровьесберегающей</w:t>
      </w:r>
      <w:proofErr w:type="spellEnd"/>
      <w:r w:rsidRPr="00147F71">
        <w:rPr>
          <w:rFonts w:ascii="Times New Roman" w:hAnsi="Times New Roman" w:cs="Times New Roman"/>
          <w:sz w:val="28"/>
          <w:szCs w:val="28"/>
        </w:rPr>
        <w:t>! В дошкольной педагогике к наиболее значимым видам технологий относятся технологии личностно-ориентированного воспитания и обучения дошкольников. Ведущий принцип таких технологий – учёт личностных особенностей ребёнка, индивидуальной логики его развития, учёт детских интересов и предпочтений в содержании и видах деятельности в ходе воспитания и обучения. Построение педагогического процесса с ориентацией на личность ребёнка закономерным образом содействует его благополучному существованию, а значит здоровью.</w:t>
      </w:r>
    </w:p>
    <w:p w:rsidR="002F4840" w:rsidRPr="00147F71" w:rsidRDefault="002F4840" w:rsidP="002F4840">
      <w:pPr>
        <w:rPr>
          <w:rFonts w:ascii="Times New Roman" w:hAnsi="Times New Roman" w:cs="Times New Roman"/>
          <w:sz w:val="28"/>
          <w:szCs w:val="28"/>
        </w:rPr>
      </w:pPr>
      <w:r w:rsidRPr="00147F71">
        <w:rPr>
          <w:rFonts w:ascii="Times New Roman" w:hAnsi="Times New Roman" w:cs="Times New Roman"/>
          <w:b/>
          <w:bCs/>
          <w:sz w:val="28"/>
          <w:szCs w:val="28"/>
          <w:u w:val="single"/>
        </w:rPr>
        <w:t>Технологии, используемые в работе с детьми:</w:t>
      </w:r>
    </w:p>
    <w:p w:rsidR="002F4840" w:rsidRPr="00147F71" w:rsidRDefault="002F4840" w:rsidP="002F4840">
      <w:pPr>
        <w:rPr>
          <w:rFonts w:ascii="Times New Roman" w:hAnsi="Times New Roman" w:cs="Times New Roman"/>
          <w:sz w:val="28"/>
          <w:szCs w:val="28"/>
        </w:rPr>
      </w:pPr>
      <w:r w:rsidRPr="00147F71">
        <w:rPr>
          <w:rFonts w:ascii="Times New Roman" w:hAnsi="Times New Roman" w:cs="Times New Roman"/>
          <w:sz w:val="28"/>
          <w:szCs w:val="28"/>
        </w:rPr>
        <w:t>1. </w:t>
      </w:r>
      <w:proofErr w:type="spellStart"/>
      <w:r w:rsidRPr="00147F71">
        <w:rPr>
          <w:rFonts w:ascii="Times New Roman" w:hAnsi="Times New Roman" w:cs="Times New Roman"/>
          <w:b/>
          <w:bCs/>
          <w:sz w:val="28"/>
          <w:szCs w:val="28"/>
        </w:rPr>
        <w:t>Здоровьесберегающие</w:t>
      </w:r>
      <w:proofErr w:type="spellEnd"/>
      <w:r w:rsidRPr="00147F71">
        <w:rPr>
          <w:rFonts w:ascii="Times New Roman" w:hAnsi="Times New Roman" w:cs="Times New Roman"/>
          <w:b/>
          <w:bCs/>
          <w:sz w:val="28"/>
          <w:szCs w:val="28"/>
        </w:rPr>
        <w:t xml:space="preserve"> образовательные технологии</w:t>
      </w:r>
      <w:r w:rsidRPr="00147F71">
        <w:rPr>
          <w:rFonts w:ascii="Times New Roman" w:hAnsi="Times New Roman" w:cs="Times New Roman"/>
          <w:sz w:val="28"/>
          <w:szCs w:val="28"/>
        </w:rPr>
        <w:t xml:space="preserve"> в детском саду – это, прежде всего, технологии воспитания </w:t>
      </w:r>
      <w:proofErr w:type="spellStart"/>
      <w:r w:rsidRPr="00147F71">
        <w:rPr>
          <w:rFonts w:ascii="Times New Roman" w:hAnsi="Times New Roman" w:cs="Times New Roman"/>
          <w:sz w:val="28"/>
          <w:szCs w:val="28"/>
        </w:rPr>
        <w:t>валеологической</w:t>
      </w:r>
      <w:proofErr w:type="spellEnd"/>
      <w:r w:rsidRPr="00147F71">
        <w:rPr>
          <w:rFonts w:ascii="Times New Roman" w:hAnsi="Times New Roman" w:cs="Times New Roman"/>
          <w:sz w:val="28"/>
          <w:szCs w:val="28"/>
        </w:rPr>
        <w:t xml:space="preserve"> культуры или культуры здоровья дошкольников. Цель этих технологий - становление осознанного отношения ребёнка к здоровью и жизни человека, накопление знаний о здоровье и развитие умения оберегать, поддерживать и сохранять его, обретение </w:t>
      </w:r>
      <w:proofErr w:type="spellStart"/>
      <w:r w:rsidRPr="00147F71">
        <w:rPr>
          <w:rFonts w:ascii="Times New Roman" w:hAnsi="Times New Roman" w:cs="Times New Roman"/>
          <w:sz w:val="28"/>
          <w:szCs w:val="28"/>
        </w:rPr>
        <w:t>валеологической</w:t>
      </w:r>
      <w:proofErr w:type="spellEnd"/>
      <w:r w:rsidRPr="00147F71">
        <w:rPr>
          <w:rFonts w:ascii="Times New Roman" w:hAnsi="Times New Roman" w:cs="Times New Roman"/>
          <w:sz w:val="28"/>
          <w:szCs w:val="28"/>
        </w:rPr>
        <w:t xml:space="preserve"> компетентности, позволяющей дошкольнику самостоятельно и эффективно решать задачи здорового образа жизни и безопасного поведения, задачи, связанные с оказанием элементарной медицинской, психологической самопомощи и помощи.</w:t>
      </w:r>
    </w:p>
    <w:p w:rsidR="002F4840" w:rsidRPr="00147F71" w:rsidRDefault="002F4840" w:rsidP="002F4840">
      <w:pPr>
        <w:rPr>
          <w:rFonts w:ascii="Times New Roman" w:hAnsi="Times New Roman" w:cs="Times New Roman"/>
          <w:sz w:val="28"/>
          <w:szCs w:val="28"/>
        </w:rPr>
      </w:pPr>
      <w:r w:rsidRPr="00147F71">
        <w:rPr>
          <w:rFonts w:ascii="Times New Roman" w:hAnsi="Times New Roman" w:cs="Times New Roman"/>
          <w:sz w:val="28"/>
          <w:szCs w:val="28"/>
        </w:rPr>
        <w:t xml:space="preserve">Технологии </w:t>
      </w:r>
      <w:proofErr w:type="spellStart"/>
      <w:r w:rsidRPr="00147F71">
        <w:rPr>
          <w:rFonts w:ascii="Times New Roman" w:hAnsi="Times New Roman" w:cs="Times New Roman"/>
          <w:sz w:val="28"/>
          <w:szCs w:val="28"/>
        </w:rPr>
        <w:t>здоровьесбережения</w:t>
      </w:r>
      <w:proofErr w:type="spellEnd"/>
      <w:r w:rsidRPr="00147F71">
        <w:rPr>
          <w:rFonts w:ascii="Times New Roman" w:hAnsi="Times New Roman" w:cs="Times New Roman"/>
          <w:sz w:val="28"/>
          <w:szCs w:val="28"/>
        </w:rPr>
        <w:t xml:space="preserve"> и </w:t>
      </w:r>
      <w:proofErr w:type="spellStart"/>
      <w:r w:rsidRPr="00147F71">
        <w:rPr>
          <w:rFonts w:ascii="Times New Roman" w:hAnsi="Times New Roman" w:cs="Times New Roman"/>
          <w:sz w:val="28"/>
          <w:szCs w:val="28"/>
        </w:rPr>
        <w:t>здоровьеобогащения</w:t>
      </w:r>
      <w:proofErr w:type="spellEnd"/>
      <w:r w:rsidRPr="00147F71">
        <w:rPr>
          <w:rFonts w:ascii="Times New Roman" w:hAnsi="Times New Roman" w:cs="Times New Roman"/>
          <w:sz w:val="28"/>
          <w:szCs w:val="28"/>
        </w:rPr>
        <w:t xml:space="preserve"> педагогов дошкольного образования – технологии, направленные на развитие культуры здоровья педагогов детского сада, в том числе культуры профессионального здоровья, развитие потребности к здоровому образу жизни.</w:t>
      </w:r>
    </w:p>
    <w:p w:rsidR="002F4840" w:rsidRPr="00147F71" w:rsidRDefault="002F4840" w:rsidP="002F4840">
      <w:pPr>
        <w:rPr>
          <w:rFonts w:ascii="Times New Roman" w:hAnsi="Times New Roman" w:cs="Times New Roman"/>
          <w:sz w:val="28"/>
          <w:szCs w:val="28"/>
        </w:rPr>
      </w:pPr>
      <w:r w:rsidRPr="00147F71">
        <w:rPr>
          <w:rFonts w:ascii="Times New Roman" w:hAnsi="Times New Roman" w:cs="Times New Roman"/>
          <w:sz w:val="28"/>
          <w:szCs w:val="28"/>
        </w:rPr>
        <w:t>2. </w:t>
      </w:r>
      <w:r w:rsidRPr="00147F71">
        <w:rPr>
          <w:rFonts w:ascii="Times New Roman" w:hAnsi="Times New Roman" w:cs="Times New Roman"/>
          <w:b/>
          <w:bCs/>
          <w:sz w:val="28"/>
          <w:szCs w:val="28"/>
        </w:rPr>
        <w:t>Технология развивающего обучения</w:t>
      </w:r>
    </w:p>
    <w:p w:rsidR="002F4840" w:rsidRPr="00147F71" w:rsidRDefault="002F4840" w:rsidP="002F4840">
      <w:pPr>
        <w:rPr>
          <w:rFonts w:ascii="Times New Roman" w:hAnsi="Times New Roman" w:cs="Times New Roman"/>
          <w:sz w:val="28"/>
          <w:szCs w:val="28"/>
        </w:rPr>
      </w:pPr>
      <w:r w:rsidRPr="00147F71">
        <w:rPr>
          <w:rFonts w:ascii="Times New Roman" w:hAnsi="Times New Roman" w:cs="Times New Roman"/>
          <w:sz w:val="28"/>
          <w:szCs w:val="28"/>
        </w:rPr>
        <w:t xml:space="preserve">Развивающее обучение - направление в теории и практике образования, ориентирующееся на развитие физических, познавательных и нравственных способностей воспитанников обучающихся путём использования их потенциальных возможностей. </w:t>
      </w:r>
      <w:proofErr w:type="gramStart"/>
      <w:r w:rsidRPr="00147F71">
        <w:rPr>
          <w:rFonts w:ascii="Times New Roman" w:hAnsi="Times New Roman" w:cs="Times New Roman"/>
          <w:sz w:val="28"/>
          <w:szCs w:val="28"/>
        </w:rPr>
        <w:t>Это мотивация на конкретное  действия, на познание, на новое.</w:t>
      </w:r>
      <w:proofErr w:type="gramEnd"/>
    </w:p>
    <w:p w:rsidR="002F4840" w:rsidRPr="00147F71" w:rsidRDefault="002F4840" w:rsidP="002F4840">
      <w:pPr>
        <w:rPr>
          <w:rFonts w:ascii="Times New Roman" w:hAnsi="Times New Roman" w:cs="Times New Roman"/>
          <w:sz w:val="28"/>
          <w:szCs w:val="28"/>
        </w:rPr>
      </w:pPr>
      <w:r w:rsidRPr="00147F71">
        <w:rPr>
          <w:rFonts w:ascii="Times New Roman" w:hAnsi="Times New Roman" w:cs="Times New Roman"/>
          <w:sz w:val="28"/>
          <w:szCs w:val="28"/>
        </w:rPr>
        <w:t>3. </w:t>
      </w:r>
      <w:r w:rsidRPr="00147F71">
        <w:rPr>
          <w:rFonts w:ascii="Times New Roman" w:hAnsi="Times New Roman" w:cs="Times New Roman"/>
          <w:b/>
          <w:bCs/>
          <w:sz w:val="28"/>
          <w:szCs w:val="28"/>
        </w:rPr>
        <w:t>Метод проектов</w:t>
      </w:r>
      <w:r w:rsidRPr="00147F71">
        <w:rPr>
          <w:rFonts w:ascii="Times New Roman" w:hAnsi="Times New Roman" w:cs="Times New Roman"/>
          <w:sz w:val="28"/>
          <w:szCs w:val="28"/>
        </w:rPr>
        <w:t>       4. </w:t>
      </w:r>
      <w:r w:rsidRPr="00147F71">
        <w:rPr>
          <w:rFonts w:ascii="Times New Roman" w:hAnsi="Times New Roman" w:cs="Times New Roman"/>
          <w:b/>
          <w:bCs/>
          <w:sz w:val="28"/>
          <w:szCs w:val="28"/>
        </w:rPr>
        <w:t>Развитие исследовательских умений</w:t>
      </w:r>
    </w:p>
    <w:p w:rsidR="002F4840" w:rsidRPr="00147F71" w:rsidRDefault="002F4840" w:rsidP="002F4840">
      <w:pPr>
        <w:rPr>
          <w:rFonts w:ascii="Times New Roman" w:hAnsi="Times New Roman" w:cs="Times New Roman"/>
          <w:sz w:val="28"/>
          <w:szCs w:val="28"/>
        </w:rPr>
      </w:pPr>
      <w:r w:rsidRPr="00147F71">
        <w:rPr>
          <w:rFonts w:ascii="Times New Roman" w:hAnsi="Times New Roman" w:cs="Times New Roman"/>
          <w:sz w:val="28"/>
          <w:szCs w:val="28"/>
        </w:rPr>
        <w:t xml:space="preserve">В </w:t>
      </w:r>
      <w:proofErr w:type="spellStart"/>
      <w:r w:rsidRPr="00147F71">
        <w:rPr>
          <w:rFonts w:ascii="Times New Roman" w:hAnsi="Times New Roman" w:cs="Times New Roman"/>
          <w:sz w:val="28"/>
          <w:szCs w:val="28"/>
        </w:rPr>
        <w:t>воспитательно</w:t>
      </w:r>
      <w:proofErr w:type="spellEnd"/>
      <w:r w:rsidRPr="00147F71">
        <w:rPr>
          <w:rFonts w:ascii="Times New Roman" w:hAnsi="Times New Roman" w:cs="Times New Roman"/>
          <w:sz w:val="28"/>
          <w:szCs w:val="28"/>
        </w:rPr>
        <w:t>-образовательном процессе ДОУ проектная деятельность носит характер сотрудничества, в котором принимают участие дети и педагоги ДОУ, а также вовлекаются родители и другие члены семьи. Родители могут быть не только источниками информации, реальной помощи и поддержки ребенку и педагогу в процессе работы над проектом, но и стать непосредственными участниками образовательного процесса. Они могут обогатить свой педагогический опыт,  испытать чувство сопричастности и удовлетворения от своих успехов и успехов ребенка. Основной целью проектного метода в дошкольном учреждении является развитие свободной творческой личности, которое определяется задачами развития и задачами исследовательской деятельности детей. </w:t>
      </w:r>
      <w:r w:rsidRPr="00147F71">
        <w:rPr>
          <w:rFonts w:ascii="Times New Roman" w:hAnsi="Times New Roman" w:cs="Times New Roman"/>
          <w:i/>
          <w:iCs/>
          <w:sz w:val="28"/>
          <w:szCs w:val="28"/>
        </w:rPr>
        <w:t>Задачи исследовательской деятельности</w:t>
      </w:r>
      <w:r w:rsidRPr="00147F71">
        <w:rPr>
          <w:rFonts w:ascii="Times New Roman" w:hAnsi="Times New Roman" w:cs="Times New Roman"/>
          <w:sz w:val="28"/>
          <w:szCs w:val="28"/>
        </w:rPr>
        <w:t xml:space="preserve"> специфичны для каждого возраста. Так, в работе с </w:t>
      </w:r>
      <w:proofErr w:type="spellStart"/>
      <w:r w:rsidRPr="00147F71">
        <w:rPr>
          <w:rFonts w:ascii="Times New Roman" w:hAnsi="Times New Roman" w:cs="Times New Roman"/>
          <w:sz w:val="28"/>
          <w:szCs w:val="28"/>
        </w:rPr>
        <w:t>детьми</w:t>
      </w:r>
      <w:r w:rsidRPr="00147F71">
        <w:rPr>
          <w:rFonts w:ascii="Times New Roman" w:hAnsi="Times New Roman" w:cs="Times New Roman"/>
          <w:b/>
          <w:bCs/>
          <w:sz w:val="28"/>
          <w:szCs w:val="28"/>
        </w:rPr>
        <w:t>младшего</w:t>
      </w:r>
      <w:proofErr w:type="spellEnd"/>
      <w:r w:rsidRPr="00147F71">
        <w:rPr>
          <w:rFonts w:ascii="Times New Roman" w:hAnsi="Times New Roman" w:cs="Times New Roman"/>
          <w:b/>
          <w:bCs/>
          <w:sz w:val="28"/>
          <w:szCs w:val="28"/>
        </w:rPr>
        <w:t xml:space="preserve"> дошкольного возраста </w:t>
      </w:r>
      <w:r w:rsidRPr="00147F71">
        <w:rPr>
          <w:rFonts w:ascii="Times New Roman" w:hAnsi="Times New Roman" w:cs="Times New Roman"/>
          <w:sz w:val="28"/>
          <w:szCs w:val="28"/>
        </w:rPr>
        <w:t>педагог</w:t>
      </w:r>
      <w:r w:rsidRPr="00147F71">
        <w:rPr>
          <w:rFonts w:ascii="Times New Roman" w:hAnsi="Times New Roman" w:cs="Times New Roman"/>
          <w:b/>
          <w:bCs/>
          <w:sz w:val="28"/>
          <w:szCs w:val="28"/>
        </w:rPr>
        <w:t> </w:t>
      </w:r>
      <w:r w:rsidRPr="00147F71">
        <w:rPr>
          <w:rFonts w:ascii="Times New Roman" w:hAnsi="Times New Roman" w:cs="Times New Roman"/>
          <w:sz w:val="28"/>
          <w:szCs w:val="28"/>
        </w:rPr>
        <w:t>может использовать подсказку, наводящие вопросы? А детям старшего дошкольного возраста необходимо предоставлять больше самостоятельности:</w:t>
      </w:r>
    </w:p>
    <w:p w:rsidR="002F4840" w:rsidRPr="00147F71" w:rsidRDefault="002F4840" w:rsidP="002F4840">
      <w:pPr>
        <w:rPr>
          <w:rFonts w:ascii="Times New Roman" w:hAnsi="Times New Roman" w:cs="Times New Roman"/>
          <w:sz w:val="28"/>
          <w:szCs w:val="28"/>
        </w:rPr>
      </w:pPr>
      <w:r w:rsidRPr="00147F71">
        <w:rPr>
          <w:rFonts w:ascii="Times New Roman" w:hAnsi="Times New Roman" w:cs="Times New Roman"/>
          <w:sz w:val="28"/>
          <w:szCs w:val="28"/>
        </w:rPr>
        <w:t>1. Выбор темы – это </w:t>
      </w:r>
      <w:r w:rsidRPr="00147F71">
        <w:rPr>
          <w:rFonts w:ascii="Times New Roman" w:hAnsi="Times New Roman" w:cs="Times New Roman"/>
          <w:i/>
          <w:iCs/>
          <w:sz w:val="28"/>
          <w:szCs w:val="28"/>
        </w:rPr>
        <w:t>первый шаг</w:t>
      </w:r>
      <w:r w:rsidRPr="00147F71">
        <w:rPr>
          <w:rFonts w:ascii="Times New Roman" w:hAnsi="Times New Roman" w:cs="Times New Roman"/>
          <w:sz w:val="28"/>
          <w:szCs w:val="28"/>
        </w:rPr>
        <w:t> воспитателя в работе над проектом.</w:t>
      </w:r>
    </w:p>
    <w:p w:rsidR="002F4840" w:rsidRPr="00147F71" w:rsidRDefault="002F4840" w:rsidP="002F4840">
      <w:pPr>
        <w:rPr>
          <w:rFonts w:ascii="Times New Roman" w:hAnsi="Times New Roman" w:cs="Times New Roman"/>
          <w:sz w:val="28"/>
          <w:szCs w:val="28"/>
        </w:rPr>
      </w:pPr>
      <w:r w:rsidRPr="00147F71">
        <w:rPr>
          <w:rFonts w:ascii="Times New Roman" w:hAnsi="Times New Roman" w:cs="Times New Roman"/>
          <w:sz w:val="28"/>
          <w:szCs w:val="28"/>
        </w:rPr>
        <w:t>2.</w:t>
      </w:r>
      <w:r w:rsidRPr="00147F71">
        <w:rPr>
          <w:rFonts w:ascii="Times New Roman" w:hAnsi="Times New Roman" w:cs="Times New Roman"/>
          <w:i/>
          <w:iCs/>
          <w:sz w:val="28"/>
          <w:szCs w:val="28"/>
        </w:rPr>
        <w:t>Второй шаг</w:t>
      </w:r>
      <w:r w:rsidRPr="00147F71">
        <w:rPr>
          <w:rFonts w:ascii="Times New Roman" w:hAnsi="Times New Roman" w:cs="Times New Roman"/>
          <w:sz w:val="28"/>
          <w:szCs w:val="28"/>
        </w:rPr>
        <w:t> – это тематическое планирование по выбранной проблеме на неделю, где учитываются все виды детской деятельности: игровая, познавательно-практическая, художественно-речевая, трудовая, общение и т.д. На этапе разработки содержания занятий, игр, прогулок, наблюдений и других видов деятельности, связанных с темой проекта, воспитатели особое внимание уделяют организации среды в группах, в дошкольном учреждении в целом. Среда должна являться фоном к эвристической, поисковой деятельности, развивать у дошкольника любознательность. Когда подготовлены основные условия для работы над проектом (планирование, среда), начинается совместная работа воспитателя и детей.</w:t>
      </w:r>
    </w:p>
    <w:p w:rsidR="002F4840" w:rsidRPr="00147F71" w:rsidRDefault="002F4840" w:rsidP="002F4840">
      <w:pPr>
        <w:rPr>
          <w:rFonts w:ascii="Times New Roman" w:hAnsi="Times New Roman" w:cs="Times New Roman"/>
          <w:sz w:val="28"/>
          <w:szCs w:val="28"/>
        </w:rPr>
      </w:pPr>
      <w:r w:rsidRPr="00147F71">
        <w:rPr>
          <w:rFonts w:ascii="Times New Roman" w:hAnsi="Times New Roman" w:cs="Times New Roman"/>
          <w:b/>
          <w:bCs/>
          <w:sz w:val="28"/>
          <w:szCs w:val="28"/>
        </w:rPr>
        <w:t>I этап разработки проекта – целеполагание</w:t>
      </w:r>
      <w:r w:rsidRPr="00147F71">
        <w:rPr>
          <w:rFonts w:ascii="Times New Roman" w:hAnsi="Times New Roman" w:cs="Times New Roman"/>
          <w:sz w:val="28"/>
          <w:szCs w:val="28"/>
        </w:rPr>
        <w:t>.</w:t>
      </w:r>
    </w:p>
    <w:p w:rsidR="002F4840" w:rsidRPr="00147F71" w:rsidRDefault="002F4840" w:rsidP="002F4840">
      <w:pPr>
        <w:rPr>
          <w:rFonts w:ascii="Times New Roman" w:hAnsi="Times New Roman" w:cs="Times New Roman"/>
          <w:sz w:val="28"/>
          <w:szCs w:val="28"/>
        </w:rPr>
      </w:pPr>
      <w:r w:rsidRPr="00147F71">
        <w:rPr>
          <w:rFonts w:ascii="Times New Roman" w:hAnsi="Times New Roman" w:cs="Times New Roman"/>
          <w:sz w:val="28"/>
          <w:szCs w:val="28"/>
        </w:rPr>
        <w:t> Воспитатель выносит проблему на обсуждение детям. В результате совместного обсуждения выдвигается гипотеза, которую воспитатель предлагает детям подтвердить в процессе поисковой деятельности.</w:t>
      </w:r>
    </w:p>
    <w:p w:rsidR="002F4840" w:rsidRPr="00147F71" w:rsidRDefault="002F4840" w:rsidP="002F4840">
      <w:pPr>
        <w:rPr>
          <w:rFonts w:ascii="Times New Roman" w:hAnsi="Times New Roman" w:cs="Times New Roman"/>
          <w:sz w:val="28"/>
          <w:szCs w:val="28"/>
        </w:rPr>
      </w:pPr>
      <w:r w:rsidRPr="00147F71">
        <w:rPr>
          <w:rFonts w:ascii="Times New Roman" w:hAnsi="Times New Roman" w:cs="Times New Roman"/>
          <w:b/>
          <w:bCs/>
          <w:sz w:val="28"/>
          <w:szCs w:val="28"/>
        </w:rPr>
        <w:t> II этап работы над проектом</w:t>
      </w:r>
      <w:r w:rsidRPr="00147F71">
        <w:rPr>
          <w:rFonts w:ascii="Times New Roman" w:hAnsi="Times New Roman" w:cs="Times New Roman"/>
          <w:sz w:val="28"/>
          <w:szCs w:val="28"/>
        </w:rPr>
        <w:t> представляет собой </w:t>
      </w:r>
      <w:r w:rsidRPr="00147F71">
        <w:rPr>
          <w:rFonts w:ascii="Times New Roman" w:hAnsi="Times New Roman" w:cs="Times New Roman"/>
          <w:b/>
          <w:bCs/>
          <w:sz w:val="28"/>
          <w:szCs w:val="28"/>
        </w:rPr>
        <w:t>разработку совместного плана действий по достижению цели</w:t>
      </w:r>
      <w:r w:rsidRPr="00147F71">
        <w:rPr>
          <w:rFonts w:ascii="Times New Roman" w:hAnsi="Times New Roman" w:cs="Times New Roman"/>
          <w:sz w:val="28"/>
          <w:szCs w:val="28"/>
        </w:rPr>
        <w:t> (а </w:t>
      </w:r>
      <w:r w:rsidRPr="00147F71">
        <w:rPr>
          <w:rFonts w:ascii="Times New Roman" w:hAnsi="Times New Roman" w:cs="Times New Roman"/>
          <w:b/>
          <w:bCs/>
          <w:sz w:val="28"/>
          <w:szCs w:val="28"/>
        </w:rPr>
        <w:t>гипотеза – это и есть цель проекта</w:t>
      </w:r>
      <w:r w:rsidRPr="00147F71">
        <w:rPr>
          <w:rFonts w:ascii="Times New Roman" w:hAnsi="Times New Roman" w:cs="Times New Roman"/>
          <w:sz w:val="28"/>
          <w:szCs w:val="28"/>
        </w:rPr>
        <w:t>).</w:t>
      </w:r>
    </w:p>
    <w:p w:rsidR="002F4840" w:rsidRPr="00147F71" w:rsidRDefault="002F4840" w:rsidP="002F4840">
      <w:pPr>
        <w:rPr>
          <w:rFonts w:ascii="Times New Roman" w:hAnsi="Times New Roman" w:cs="Times New Roman"/>
          <w:sz w:val="28"/>
          <w:szCs w:val="28"/>
        </w:rPr>
      </w:pPr>
      <w:r w:rsidRPr="00147F71">
        <w:rPr>
          <w:rFonts w:ascii="Times New Roman" w:hAnsi="Times New Roman" w:cs="Times New Roman"/>
          <w:sz w:val="28"/>
          <w:szCs w:val="28"/>
        </w:rPr>
        <w:t xml:space="preserve">Сначала проводится общее обсуждение, чтобы дети выяснили, что они уже знают об определённом предмете или явлении. Воспитатель фиксирует ответы на большом листе ватмана, чтобы группа могла их видеть. Для фиксации ответов лучше использовать условные схематические символы, знакомые и доступные детям. Затем воспитатель задает второй вопрос: «Что мы хотим узнать?» Ответы снова фиксируются, причём независимо от того, что они могут показаться глупыми или нелогичными. Здесь важно, чтобы педагог проявил терпение, уважение к точке зрения каждого ребенка, тактичность по отношению к нелепым высказываниям малышей. Когда все дети выскажутся, воспитатель спрашивает: «Как нам найти ответы на вопросы?» Отвечая на данный вопрос, дети опираются на свой личный опыт. Необходимо учитывать и возрастные особенности воспитанников. Для детей младшего дошкольного возраста воспитатель может использовать подсказку, наводящие вопросы; для детей старшего дошкольного возраста необходимо предоставлять больше самостоятельности. Решением поставленного вопроса могут выступать различные мероприятия: чтение книг, энциклопедий, обращение к родителям, специалистам, проведение экспериментов, тематических экскурсий. Поступившие предложения являются дополнениями и изменениями к уже готовому тематическому плану воспитателя. Важно, чтобы педагог проявил гибкость в планировании, сумел подчинить свой план интересам и мнениям детей, включая детские мероприятия в учебный план, пожертвовав некоторыми запланированными формами работы. Это умение является показателем высокого профессионального мастерства воспитателя, его готовности отступить от уже имеющихся стереотипов, ставя на первое место </w:t>
      </w:r>
      <w:proofErr w:type="spellStart"/>
      <w:r w:rsidRPr="00147F71">
        <w:rPr>
          <w:rFonts w:ascii="Times New Roman" w:hAnsi="Times New Roman" w:cs="Times New Roman"/>
          <w:sz w:val="28"/>
          <w:szCs w:val="28"/>
        </w:rPr>
        <w:t>самоценность</w:t>
      </w:r>
      <w:proofErr w:type="spellEnd"/>
      <w:r w:rsidRPr="00147F71">
        <w:rPr>
          <w:rFonts w:ascii="Times New Roman" w:hAnsi="Times New Roman" w:cs="Times New Roman"/>
          <w:sz w:val="28"/>
          <w:szCs w:val="28"/>
        </w:rPr>
        <w:t xml:space="preserve"> дошкольного детства как период жизни и только затем – как подготовительный этап к будущему.</w:t>
      </w:r>
    </w:p>
    <w:p w:rsidR="002F4840" w:rsidRPr="00147F71" w:rsidRDefault="002F4840" w:rsidP="002F4840">
      <w:pPr>
        <w:rPr>
          <w:rFonts w:ascii="Times New Roman" w:hAnsi="Times New Roman" w:cs="Times New Roman"/>
          <w:sz w:val="28"/>
          <w:szCs w:val="28"/>
        </w:rPr>
      </w:pPr>
      <w:r w:rsidRPr="00147F71">
        <w:rPr>
          <w:rFonts w:ascii="Times New Roman" w:hAnsi="Times New Roman" w:cs="Times New Roman"/>
          <w:sz w:val="28"/>
          <w:szCs w:val="28"/>
        </w:rPr>
        <w:t>После составления совместного плана действий начинается  </w:t>
      </w:r>
      <w:r w:rsidRPr="00147F71">
        <w:rPr>
          <w:rFonts w:ascii="Times New Roman" w:hAnsi="Times New Roman" w:cs="Times New Roman"/>
          <w:b/>
          <w:bCs/>
          <w:sz w:val="28"/>
          <w:szCs w:val="28"/>
        </w:rPr>
        <w:t>III этап работы над проектом – его практическая часть.</w:t>
      </w:r>
    </w:p>
    <w:p w:rsidR="002F4840" w:rsidRPr="00147F71" w:rsidRDefault="002F4840" w:rsidP="002F4840">
      <w:pPr>
        <w:rPr>
          <w:rFonts w:ascii="Times New Roman" w:hAnsi="Times New Roman" w:cs="Times New Roman"/>
          <w:sz w:val="28"/>
          <w:szCs w:val="28"/>
        </w:rPr>
      </w:pPr>
      <w:r w:rsidRPr="00147F71">
        <w:rPr>
          <w:rFonts w:ascii="Times New Roman" w:hAnsi="Times New Roman" w:cs="Times New Roman"/>
          <w:sz w:val="28"/>
          <w:szCs w:val="28"/>
        </w:rPr>
        <w:t>Дети исследуют, экспериментируют, ищут, творят. Для активизации детского мышления воспитатель предлагает решить проблемные ситуации, головоломки, развивая тем самым пытливость ума. Необходимо, чтобы педагог умел создавать такую ситуацию, когда ребёнок должен что-то познать самостоятельно, догадаться, попробовать, придумать. Среда вокруг ребёнка должна быть как бы незаконченной, незавершённой. Особую роль в данном случае играют уголки по познавательно-практической деятельности.</w:t>
      </w:r>
    </w:p>
    <w:p w:rsidR="002F4840" w:rsidRPr="00147F71" w:rsidRDefault="002F4840" w:rsidP="002F4840">
      <w:pPr>
        <w:rPr>
          <w:rFonts w:ascii="Times New Roman" w:hAnsi="Times New Roman" w:cs="Times New Roman"/>
          <w:sz w:val="28"/>
          <w:szCs w:val="28"/>
        </w:rPr>
      </w:pPr>
      <w:r w:rsidRPr="00147F71">
        <w:rPr>
          <w:rFonts w:ascii="Times New Roman" w:hAnsi="Times New Roman" w:cs="Times New Roman"/>
          <w:b/>
          <w:bCs/>
          <w:sz w:val="28"/>
          <w:szCs w:val="28"/>
        </w:rPr>
        <w:t>IV этап работы над проектом</w:t>
      </w:r>
      <w:r w:rsidRPr="00147F71">
        <w:rPr>
          <w:rFonts w:ascii="Times New Roman" w:hAnsi="Times New Roman" w:cs="Times New Roman"/>
          <w:sz w:val="28"/>
          <w:szCs w:val="28"/>
        </w:rPr>
        <w:t> </w:t>
      </w:r>
      <w:r w:rsidRPr="00147F71">
        <w:rPr>
          <w:rFonts w:ascii="Times New Roman" w:hAnsi="Times New Roman" w:cs="Times New Roman"/>
          <w:b/>
          <w:bCs/>
          <w:sz w:val="28"/>
          <w:szCs w:val="28"/>
        </w:rPr>
        <w:t>(заключительный) </w:t>
      </w:r>
      <w:r w:rsidRPr="00147F71">
        <w:rPr>
          <w:rFonts w:ascii="Times New Roman" w:hAnsi="Times New Roman" w:cs="Times New Roman"/>
          <w:sz w:val="28"/>
          <w:szCs w:val="28"/>
        </w:rPr>
        <w:t> является </w:t>
      </w:r>
      <w:r w:rsidRPr="00147F71">
        <w:rPr>
          <w:rFonts w:ascii="Times New Roman" w:hAnsi="Times New Roman" w:cs="Times New Roman"/>
          <w:b/>
          <w:bCs/>
          <w:sz w:val="28"/>
          <w:szCs w:val="28"/>
        </w:rPr>
        <w:t>презентация</w:t>
      </w:r>
      <w:r w:rsidRPr="00147F71">
        <w:rPr>
          <w:rFonts w:ascii="Times New Roman" w:hAnsi="Times New Roman" w:cs="Times New Roman"/>
          <w:sz w:val="28"/>
          <w:szCs w:val="28"/>
        </w:rPr>
        <w:t> проекта. Презентация может проходить в различных формах в зависимости  от возраста детей и темы проекта:</w:t>
      </w:r>
    </w:p>
    <w:p w:rsidR="002F4840" w:rsidRPr="00147F71" w:rsidRDefault="002F4840" w:rsidP="002F4840">
      <w:pPr>
        <w:rPr>
          <w:rFonts w:ascii="Times New Roman" w:hAnsi="Times New Roman" w:cs="Times New Roman"/>
          <w:sz w:val="28"/>
          <w:szCs w:val="28"/>
        </w:rPr>
      </w:pPr>
      <w:r w:rsidRPr="00147F71">
        <w:rPr>
          <w:rFonts w:ascii="Times New Roman" w:hAnsi="Times New Roman" w:cs="Times New Roman"/>
          <w:sz w:val="28"/>
          <w:szCs w:val="28"/>
        </w:rPr>
        <w:t>*  итоговые игры-занятия,</w:t>
      </w:r>
    </w:p>
    <w:p w:rsidR="002F4840" w:rsidRPr="00147F71" w:rsidRDefault="002F4840" w:rsidP="002F4840">
      <w:pPr>
        <w:rPr>
          <w:rFonts w:ascii="Times New Roman" w:hAnsi="Times New Roman" w:cs="Times New Roman"/>
          <w:sz w:val="28"/>
          <w:szCs w:val="28"/>
        </w:rPr>
      </w:pPr>
      <w:r w:rsidRPr="00147F71">
        <w:rPr>
          <w:rFonts w:ascii="Times New Roman" w:hAnsi="Times New Roman" w:cs="Times New Roman"/>
          <w:sz w:val="28"/>
          <w:szCs w:val="28"/>
        </w:rPr>
        <w:t>*  игры-викторины,</w:t>
      </w:r>
    </w:p>
    <w:p w:rsidR="002F4840" w:rsidRPr="00147F71" w:rsidRDefault="002F4840" w:rsidP="002F4840">
      <w:pPr>
        <w:rPr>
          <w:rFonts w:ascii="Times New Roman" w:hAnsi="Times New Roman" w:cs="Times New Roman"/>
          <w:sz w:val="28"/>
          <w:szCs w:val="28"/>
        </w:rPr>
      </w:pPr>
      <w:r w:rsidRPr="00147F71">
        <w:rPr>
          <w:rFonts w:ascii="Times New Roman" w:hAnsi="Times New Roman" w:cs="Times New Roman"/>
          <w:sz w:val="28"/>
          <w:szCs w:val="28"/>
        </w:rPr>
        <w:t>*  тематические развлечения,</w:t>
      </w:r>
    </w:p>
    <w:p w:rsidR="002F4840" w:rsidRPr="00147F71" w:rsidRDefault="002F4840" w:rsidP="002F4840">
      <w:pPr>
        <w:rPr>
          <w:rFonts w:ascii="Times New Roman" w:hAnsi="Times New Roman" w:cs="Times New Roman"/>
          <w:sz w:val="28"/>
          <w:szCs w:val="28"/>
        </w:rPr>
      </w:pPr>
      <w:r w:rsidRPr="00147F71">
        <w:rPr>
          <w:rFonts w:ascii="Times New Roman" w:hAnsi="Times New Roman" w:cs="Times New Roman"/>
          <w:sz w:val="28"/>
          <w:szCs w:val="28"/>
        </w:rPr>
        <w:t>*  оформление альбомов,</w:t>
      </w:r>
    </w:p>
    <w:p w:rsidR="002F4840" w:rsidRPr="00147F71" w:rsidRDefault="002F4840" w:rsidP="002F4840">
      <w:pPr>
        <w:rPr>
          <w:rFonts w:ascii="Times New Roman" w:hAnsi="Times New Roman" w:cs="Times New Roman"/>
          <w:sz w:val="28"/>
          <w:szCs w:val="28"/>
        </w:rPr>
      </w:pPr>
      <w:r w:rsidRPr="00147F71">
        <w:rPr>
          <w:rFonts w:ascii="Times New Roman" w:hAnsi="Times New Roman" w:cs="Times New Roman"/>
          <w:sz w:val="28"/>
          <w:szCs w:val="28"/>
        </w:rPr>
        <w:t>*  фотовыставок,</w:t>
      </w:r>
    </w:p>
    <w:p w:rsidR="002F4840" w:rsidRPr="00147F71" w:rsidRDefault="002F4840" w:rsidP="002F4840">
      <w:pPr>
        <w:rPr>
          <w:rFonts w:ascii="Times New Roman" w:hAnsi="Times New Roman" w:cs="Times New Roman"/>
          <w:sz w:val="28"/>
          <w:szCs w:val="28"/>
        </w:rPr>
      </w:pPr>
      <w:r w:rsidRPr="00147F71">
        <w:rPr>
          <w:rFonts w:ascii="Times New Roman" w:hAnsi="Times New Roman" w:cs="Times New Roman"/>
          <w:sz w:val="28"/>
          <w:szCs w:val="28"/>
        </w:rPr>
        <w:t>*  мини-музеев,</w:t>
      </w:r>
    </w:p>
    <w:p w:rsidR="002F4840" w:rsidRPr="00147F71" w:rsidRDefault="002F4840" w:rsidP="002F4840">
      <w:pPr>
        <w:rPr>
          <w:rFonts w:ascii="Times New Roman" w:hAnsi="Times New Roman" w:cs="Times New Roman"/>
          <w:sz w:val="28"/>
          <w:szCs w:val="28"/>
        </w:rPr>
      </w:pPr>
      <w:r w:rsidRPr="00147F71">
        <w:rPr>
          <w:rFonts w:ascii="Times New Roman" w:hAnsi="Times New Roman" w:cs="Times New Roman"/>
          <w:sz w:val="28"/>
          <w:szCs w:val="28"/>
        </w:rPr>
        <w:t>*  творческих газет.</w:t>
      </w:r>
    </w:p>
    <w:p w:rsidR="002F4840" w:rsidRPr="00147F71" w:rsidRDefault="002F4840" w:rsidP="002F4840">
      <w:pPr>
        <w:rPr>
          <w:rFonts w:ascii="Times New Roman" w:hAnsi="Times New Roman" w:cs="Times New Roman"/>
          <w:sz w:val="28"/>
          <w:szCs w:val="28"/>
        </w:rPr>
      </w:pPr>
      <w:r w:rsidRPr="00147F71">
        <w:rPr>
          <w:rFonts w:ascii="Times New Roman" w:hAnsi="Times New Roman" w:cs="Times New Roman"/>
          <w:sz w:val="28"/>
          <w:szCs w:val="28"/>
        </w:rPr>
        <w:t>Проекты, вне зависимости от вида, творческие, исследовательские, информационные, открытые, игровые, практико-ориентированные и др., нуждаются в постоянном внимании, помощи и сопровождении со стороны взрослых на каждом этапе реализации. Спецификой использования метода проектов в дошкольной практике является то, что взрослым необходимо «наводить» ребенка, помогать обнаруживать проблему или даже провоцировать ее возникновение, вызвать к ней интерес и «втягивать» детей в совместный проект, при этом не переусердствовать с опекой и помощью родителей.</w:t>
      </w:r>
    </w:p>
    <w:p w:rsidR="002F4840" w:rsidRPr="00147F71" w:rsidRDefault="002F4840" w:rsidP="002F4840">
      <w:pPr>
        <w:rPr>
          <w:rFonts w:ascii="Times New Roman" w:hAnsi="Times New Roman" w:cs="Times New Roman"/>
          <w:sz w:val="28"/>
          <w:szCs w:val="28"/>
        </w:rPr>
      </w:pPr>
      <w:r w:rsidRPr="00147F71">
        <w:rPr>
          <w:rFonts w:ascii="Times New Roman" w:hAnsi="Times New Roman" w:cs="Times New Roman"/>
          <w:sz w:val="28"/>
          <w:szCs w:val="28"/>
        </w:rPr>
        <w:t>5. </w:t>
      </w:r>
      <w:r w:rsidRPr="00147F71">
        <w:rPr>
          <w:rFonts w:ascii="Times New Roman" w:hAnsi="Times New Roman" w:cs="Times New Roman"/>
          <w:b/>
          <w:bCs/>
          <w:sz w:val="28"/>
          <w:szCs w:val="28"/>
        </w:rPr>
        <w:t>Технология проблемного обучения в детском саду.</w:t>
      </w:r>
    </w:p>
    <w:p w:rsidR="002F4840" w:rsidRPr="00147F71" w:rsidRDefault="002F4840" w:rsidP="002F4840">
      <w:pPr>
        <w:rPr>
          <w:rFonts w:ascii="Times New Roman" w:hAnsi="Times New Roman" w:cs="Times New Roman"/>
          <w:sz w:val="28"/>
          <w:szCs w:val="28"/>
        </w:rPr>
      </w:pPr>
      <w:r w:rsidRPr="00147F71">
        <w:rPr>
          <w:rFonts w:ascii="Times New Roman" w:hAnsi="Times New Roman" w:cs="Times New Roman"/>
          <w:sz w:val="28"/>
          <w:szCs w:val="28"/>
        </w:rPr>
        <w:t xml:space="preserve">Существуют четыре уровня </w:t>
      </w:r>
      <w:proofErr w:type="spellStart"/>
      <w:r w:rsidRPr="00147F71">
        <w:rPr>
          <w:rFonts w:ascii="Times New Roman" w:hAnsi="Times New Roman" w:cs="Times New Roman"/>
          <w:sz w:val="28"/>
          <w:szCs w:val="28"/>
        </w:rPr>
        <w:t>проблемности</w:t>
      </w:r>
      <w:proofErr w:type="spellEnd"/>
      <w:r w:rsidRPr="00147F71">
        <w:rPr>
          <w:rFonts w:ascii="Times New Roman" w:hAnsi="Times New Roman" w:cs="Times New Roman"/>
          <w:sz w:val="28"/>
          <w:szCs w:val="28"/>
        </w:rPr>
        <w:t xml:space="preserve"> в обучении:</w:t>
      </w:r>
    </w:p>
    <w:p w:rsidR="002F4840" w:rsidRPr="00147F71" w:rsidRDefault="002F4840" w:rsidP="002F4840">
      <w:pPr>
        <w:rPr>
          <w:rFonts w:ascii="Times New Roman" w:hAnsi="Times New Roman" w:cs="Times New Roman"/>
          <w:sz w:val="28"/>
          <w:szCs w:val="28"/>
        </w:rPr>
      </w:pPr>
      <w:r w:rsidRPr="00147F71">
        <w:rPr>
          <w:rFonts w:ascii="Times New Roman" w:hAnsi="Times New Roman" w:cs="Times New Roman"/>
          <w:sz w:val="28"/>
          <w:szCs w:val="28"/>
        </w:rPr>
        <w:t>1. Воспитатель сам ставит проблему (задачу) и сам решает её при активном слушании и обсуждении детьми.</w:t>
      </w:r>
    </w:p>
    <w:p w:rsidR="002F4840" w:rsidRPr="00147F71" w:rsidRDefault="002F4840" w:rsidP="002F4840">
      <w:pPr>
        <w:rPr>
          <w:rFonts w:ascii="Times New Roman" w:hAnsi="Times New Roman" w:cs="Times New Roman"/>
          <w:sz w:val="28"/>
          <w:szCs w:val="28"/>
        </w:rPr>
      </w:pPr>
      <w:r w:rsidRPr="00147F71">
        <w:rPr>
          <w:rFonts w:ascii="Times New Roman" w:hAnsi="Times New Roman" w:cs="Times New Roman"/>
          <w:sz w:val="28"/>
          <w:szCs w:val="28"/>
        </w:rPr>
        <w:t>2. Воспитатель ставит проблему, дети самостоятельно или под его руководством находят решение. Воспитатель направляет ребёнка на самостоятельные поиски путей решения (частично-поисковый метод).</w:t>
      </w:r>
    </w:p>
    <w:p w:rsidR="002F4840" w:rsidRPr="00147F71" w:rsidRDefault="002F4840" w:rsidP="002F4840">
      <w:pPr>
        <w:rPr>
          <w:rFonts w:ascii="Times New Roman" w:hAnsi="Times New Roman" w:cs="Times New Roman"/>
          <w:sz w:val="28"/>
          <w:szCs w:val="28"/>
        </w:rPr>
      </w:pPr>
      <w:r w:rsidRPr="00147F71">
        <w:rPr>
          <w:rFonts w:ascii="Times New Roman" w:hAnsi="Times New Roman" w:cs="Times New Roman"/>
          <w:sz w:val="28"/>
          <w:szCs w:val="28"/>
        </w:rPr>
        <w:t>3. Ребёнок ставит проблему, воспитатель помогает её решить. У ребёнка воспитывается способность самостоятельно формулировать проблему.</w:t>
      </w:r>
    </w:p>
    <w:p w:rsidR="002F4840" w:rsidRPr="00147F71" w:rsidRDefault="002F4840" w:rsidP="002F4840">
      <w:pPr>
        <w:rPr>
          <w:rFonts w:ascii="Times New Roman" w:hAnsi="Times New Roman" w:cs="Times New Roman"/>
          <w:sz w:val="28"/>
          <w:szCs w:val="28"/>
        </w:rPr>
      </w:pPr>
      <w:r w:rsidRPr="00147F71">
        <w:rPr>
          <w:rFonts w:ascii="Times New Roman" w:hAnsi="Times New Roman" w:cs="Times New Roman"/>
          <w:sz w:val="28"/>
          <w:szCs w:val="28"/>
        </w:rPr>
        <w:t>4. Ребёнок сам ставит проблему и сам её решает. Воспитатель даже не указывает на проблему: ребёнок должен увидеть её самостоятельно, а увидев, сформулировать и исследовать возможности и способы её решения. (</w:t>
      </w:r>
      <w:r w:rsidRPr="00147F71">
        <w:rPr>
          <w:rFonts w:ascii="Times New Roman" w:hAnsi="Times New Roman" w:cs="Times New Roman"/>
          <w:b/>
          <w:bCs/>
          <w:sz w:val="28"/>
          <w:szCs w:val="28"/>
        </w:rPr>
        <w:t>Исследовательский метод</w:t>
      </w:r>
      <w:r w:rsidRPr="00147F71">
        <w:rPr>
          <w:rFonts w:ascii="Times New Roman" w:hAnsi="Times New Roman" w:cs="Times New Roman"/>
          <w:sz w:val="28"/>
          <w:szCs w:val="28"/>
        </w:rPr>
        <w:t>)</w:t>
      </w:r>
    </w:p>
    <w:p w:rsidR="002F4840" w:rsidRPr="00147F71" w:rsidRDefault="002F4840" w:rsidP="002F4840">
      <w:pPr>
        <w:rPr>
          <w:rFonts w:ascii="Times New Roman" w:hAnsi="Times New Roman" w:cs="Times New Roman"/>
          <w:sz w:val="28"/>
          <w:szCs w:val="28"/>
        </w:rPr>
      </w:pPr>
      <w:r w:rsidRPr="00147F71">
        <w:rPr>
          <w:rFonts w:ascii="Times New Roman" w:hAnsi="Times New Roman" w:cs="Times New Roman"/>
          <w:sz w:val="28"/>
          <w:szCs w:val="28"/>
        </w:rPr>
        <w:t>В итоге воспитывается способность самостоятельно анализировать проблемную ситуацию, самостоятельно находить правильный ответ.</w:t>
      </w:r>
    </w:p>
    <w:p w:rsidR="002F4840" w:rsidRPr="00147F71" w:rsidRDefault="002F4840" w:rsidP="002F4840">
      <w:pPr>
        <w:rPr>
          <w:rFonts w:ascii="Times New Roman" w:hAnsi="Times New Roman" w:cs="Times New Roman"/>
          <w:sz w:val="28"/>
          <w:szCs w:val="28"/>
        </w:rPr>
      </w:pPr>
      <w:r w:rsidRPr="00147F71">
        <w:rPr>
          <w:rFonts w:ascii="Times New Roman" w:hAnsi="Times New Roman" w:cs="Times New Roman"/>
          <w:b/>
          <w:bCs/>
          <w:sz w:val="28"/>
          <w:szCs w:val="28"/>
        </w:rPr>
        <w:t>Первым этапом</w:t>
      </w:r>
      <w:r w:rsidRPr="00147F71">
        <w:rPr>
          <w:rFonts w:ascii="Times New Roman" w:hAnsi="Times New Roman" w:cs="Times New Roman"/>
          <w:sz w:val="28"/>
          <w:szCs w:val="28"/>
        </w:rPr>
        <w:t> процесса решения проблемы считается поиск средств анализа условий проблемы с актуализации прежних знаний и способов действия: «Что нам надо вспомнить для решения нашего вопроса?», «Что мы можем использовать из известного нам для нахождения неизвестного</w:t>
      </w:r>
    </w:p>
    <w:p w:rsidR="002F4840" w:rsidRPr="00147F71" w:rsidRDefault="002F4840" w:rsidP="002F4840">
      <w:pPr>
        <w:rPr>
          <w:rFonts w:ascii="Times New Roman" w:hAnsi="Times New Roman" w:cs="Times New Roman"/>
          <w:sz w:val="28"/>
          <w:szCs w:val="28"/>
        </w:rPr>
      </w:pPr>
      <w:r w:rsidRPr="00147F71">
        <w:rPr>
          <w:rFonts w:ascii="Times New Roman" w:hAnsi="Times New Roman" w:cs="Times New Roman"/>
          <w:b/>
          <w:bCs/>
          <w:sz w:val="28"/>
          <w:szCs w:val="28"/>
        </w:rPr>
        <w:t>На втором этапе</w:t>
      </w:r>
      <w:r w:rsidRPr="00147F71">
        <w:rPr>
          <w:rFonts w:ascii="Times New Roman" w:hAnsi="Times New Roman" w:cs="Times New Roman"/>
          <w:sz w:val="28"/>
          <w:szCs w:val="28"/>
        </w:rPr>
        <w:t> происходит процесс решения проблемы. Он состоит в открытии новых, ранее неизвестных связей и отношений элементов проблемы, т.е. выдвижение гипотез, поиск «ключа», идеи решения. На втором этапе решения ребенок ищет «во внешних условиях», в различных источниках знаний.</w:t>
      </w:r>
    </w:p>
    <w:p w:rsidR="002F4840" w:rsidRPr="00147F71" w:rsidRDefault="002F4840" w:rsidP="002F4840">
      <w:pPr>
        <w:rPr>
          <w:rFonts w:ascii="Times New Roman" w:hAnsi="Times New Roman" w:cs="Times New Roman"/>
          <w:sz w:val="28"/>
          <w:szCs w:val="28"/>
        </w:rPr>
      </w:pPr>
      <w:r w:rsidRPr="00147F71">
        <w:rPr>
          <w:rFonts w:ascii="Times New Roman" w:hAnsi="Times New Roman" w:cs="Times New Roman"/>
          <w:b/>
          <w:bCs/>
          <w:sz w:val="28"/>
          <w:szCs w:val="28"/>
        </w:rPr>
        <w:t>Третий этап</w:t>
      </w:r>
      <w:r w:rsidRPr="00147F71">
        <w:rPr>
          <w:rFonts w:ascii="Times New Roman" w:hAnsi="Times New Roman" w:cs="Times New Roman"/>
          <w:sz w:val="28"/>
          <w:szCs w:val="28"/>
        </w:rPr>
        <w:t> решения проблемы – доказательство и проверка гипотезы, реализация найденного решения. Практически это означает выполнение некоторых операций, связанных с практической деятельностью, с выполнением вычислений, с построением системы доказательств, обосновывающих решение.</w:t>
      </w:r>
    </w:p>
    <w:p w:rsidR="002F4840" w:rsidRPr="00147F71" w:rsidRDefault="002F4840" w:rsidP="002F4840">
      <w:pPr>
        <w:rPr>
          <w:rFonts w:ascii="Times New Roman" w:hAnsi="Times New Roman" w:cs="Times New Roman"/>
          <w:sz w:val="28"/>
          <w:szCs w:val="28"/>
        </w:rPr>
      </w:pPr>
      <w:r w:rsidRPr="00147F71">
        <w:rPr>
          <w:rFonts w:ascii="Times New Roman" w:hAnsi="Times New Roman" w:cs="Times New Roman"/>
          <w:sz w:val="28"/>
          <w:szCs w:val="28"/>
        </w:rPr>
        <w:t>Стремясь поддержать у детей интерес к новой теме, мы создаем новую проблемную ситуацию. Создавая проблемные ситуации, мы побуждаем детей выдвигать гипотезы, делать выводы, приучаем не бояться допускать ошибки. Очень важно, чтобы ребенок почувствовал вкус к получению новых, неожиданных сведений об окружающих его предметах и явлениях.</w:t>
      </w:r>
    </w:p>
    <w:p w:rsidR="002F4840" w:rsidRPr="00147F71" w:rsidRDefault="002F4840" w:rsidP="002F4840">
      <w:pPr>
        <w:rPr>
          <w:rFonts w:ascii="Times New Roman" w:hAnsi="Times New Roman" w:cs="Times New Roman"/>
          <w:sz w:val="28"/>
          <w:szCs w:val="28"/>
        </w:rPr>
      </w:pPr>
      <w:r w:rsidRPr="00147F71">
        <w:rPr>
          <w:rFonts w:ascii="Times New Roman" w:hAnsi="Times New Roman" w:cs="Times New Roman"/>
          <w:sz w:val="28"/>
          <w:szCs w:val="28"/>
        </w:rPr>
        <w:t>5.</w:t>
      </w:r>
      <w:r w:rsidRPr="00147F71">
        <w:rPr>
          <w:rFonts w:ascii="Times New Roman" w:hAnsi="Times New Roman" w:cs="Times New Roman"/>
          <w:b/>
          <w:bCs/>
          <w:sz w:val="28"/>
          <w:szCs w:val="28"/>
        </w:rPr>
        <w:t>ТРИЗ в ДОУ</w:t>
      </w:r>
    </w:p>
    <w:p w:rsidR="002F4840" w:rsidRPr="00147F71" w:rsidRDefault="002F4840" w:rsidP="002F4840">
      <w:pPr>
        <w:rPr>
          <w:rFonts w:ascii="Times New Roman" w:hAnsi="Times New Roman" w:cs="Times New Roman"/>
          <w:sz w:val="28"/>
          <w:szCs w:val="28"/>
        </w:rPr>
      </w:pPr>
      <w:r w:rsidRPr="00147F71">
        <w:rPr>
          <w:rFonts w:ascii="Times New Roman" w:hAnsi="Times New Roman" w:cs="Times New Roman"/>
          <w:b/>
          <w:bCs/>
          <w:sz w:val="28"/>
          <w:szCs w:val="28"/>
        </w:rPr>
        <w:t>ТРИЗ (теория решения изобретательских задач)</w:t>
      </w:r>
    </w:p>
    <w:p w:rsidR="002F4840" w:rsidRPr="00147F71" w:rsidRDefault="002F4840" w:rsidP="002F4840">
      <w:pPr>
        <w:rPr>
          <w:rFonts w:ascii="Times New Roman" w:hAnsi="Times New Roman" w:cs="Times New Roman"/>
          <w:sz w:val="28"/>
          <w:szCs w:val="28"/>
        </w:rPr>
      </w:pPr>
      <w:r w:rsidRPr="00147F71">
        <w:rPr>
          <w:rFonts w:ascii="Times New Roman" w:hAnsi="Times New Roman" w:cs="Times New Roman"/>
          <w:sz w:val="28"/>
          <w:szCs w:val="28"/>
        </w:rPr>
        <w:t>ТРИЗ не является строгой научной теорией. ТРИЗ представляет собой обобщённый опыт изобретательства и изучения законов развития науки и техники.</w:t>
      </w:r>
    </w:p>
    <w:p w:rsidR="002F4840" w:rsidRPr="00147F71" w:rsidRDefault="002F4840" w:rsidP="002F4840">
      <w:pPr>
        <w:rPr>
          <w:rFonts w:ascii="Times New Roman" w:hAnsi="Times New Roman" w:cs="Times New Roman"/>
          <w:sz w:val="28"/>
          <w:szCs w:val="28"/>
        </w:rPr>
      </w:pPr>
      <w:r w:rsidRPr="00147F71">
        <w:rPr>
          <w:rFonts w:ascii="Times New Roman" w:hAnsi="Times New Roman" w:cs="Times New Roman"/>
          <w:sz w:val="28"/>
          <w:szCs w:val="28"/>
        </w:rPr>
        <w:t>Проблема всех педагогов согласно ФГО</w:t>
      </w:r>
      <w:proofErr w:type="gramStart"/>
      <w:r w:rsidRPr="00147F71">
        <w:rPr>
          <w:rFonts w:ascii="Times New Roman" w:hAnsi="Times New Roman" w:cs="Times New Roman"/>
          <w:sz w:val="28"/>
          <w:szCs w:val="28"/>
        </w:rPr>
        <w:t>С–</w:t>
      </w:r>
      <w:proofErr w:type="gramEnd"/>
      <w:r w:rsidRPr="00147F71">
        <w:rPr>
          <w:rFonts w:ascii="Times New Roman" w:hAnsi="Times New Roman" w:cs="Times New Roman"/>
          <w:sz w:val="28"/>
          <w:szCs w:val="28"/>
        </w:rPr>
        <w:t xml:space="preserve"> воспитание нового поколения людей, обладающих высоким творческим потенциалом.  Если раньше, чтобы стать социально успешным человеком, достаточно было  быть хорошим исполнителем, обладать определенными знаниями и умениями, то сейчас необходимо быть творческой личностью, способной самостоятельно ставить и творчески решать проблемы. На сегодняшний день существует много курсов, на которых взрослые учатся играть, для того чтобы научиться выходить за рамки традиционности в бизнесе. Ведь оригинальное мышление – это ключ выживания в борьбе за конкуренцию. Наше время – время экономических, политических, нравственных кризисов, когда старая система ценностей и норм распалась, а новая еще не сложилась.  Современное общество предъявляет новые требования к системе образования подрастающего поколения  и в том числе к первой его ступени – дошкольному образованию. Но проблема не в поиске одаренных гениев, а целенаправленном формировании творческих способностей, развитии нестандартного видения мира, нового мышления. Именно творчество, умение придумывать, создавать новое наилучшим образом формирует личность ребенка, развивает его самостоятельность и познавательный интерес.</w:t>
      </w:r>
    </w:p>
    <w:p w:rsidR="002F4840" w:rsidRPr="00147F71" w:rsidRDefault="002F4840" w:rsidP="002F4840">
      <w:pPr>
        <w:rPr>
          <w:rFonts w:ascii="Times New Roman" w:hAnsi="Times New Roman" w:cs="Times New Roman"/>
          <w:sz w:val="28"/>
          <w:szCs w:val="28"/>
        </w:rPr>
      </w:pPr>
      <w:r w:rsidRPr="00147F71">
        <w:rPr>
          <w:rFonts w:ascii="Times New Roman" w:hAnsi="Times New Roman" w:cs="Times New Roman"/>
          <w:sz w:val="28"/>
          <w:szCs w:val="28"/>
        </w:rPr>
        <w:t>        Дошкольный возраст уникален, поскольку  как сформируется ребенок, такова будет его жизнь. Именно поэтому важно не упустить  этот период для раскрытия творческого потенциала каждого ребенка. Ум детей не ограничен «глубоким опытом жизни» и традиционными представлениями о том, как все должно быть. Это  позволяет им изобретать, быть непосредственными и непредсказуемыми, замечать то, на что мы взрослые давно не обращаем внимание.</w:t>
      </w:r>
    </w:p>
    <w:p w:rsidR="002F4840" w:rsidRPr="00147F71" w:rsidRDefault="002F4840" w:rsidP="002F4840">
      <w:pPr>
        <w:rPr>
          <w:rFonts w:ascii="Times New Roman" w:hAnsi="Times New Roman" w:cs="Times New Roman"/>
          <w:sz w:val="28"/>
          <w:szCs w:val="28"/>
        </w:rPr>
      </w:pPr>
      <w:r w:rsidRPr="00147F71">
        <w:rPr>
          <w:rFonts w:ascii="Times New Roman" w:hAnsi="Times New Roman" w:cs="Times New Roman"/>
          <w:sz w:val="28"/>
          <w:szCs w:val="28"/>
        </w:rPr>
        <w:t xml:space="preserve">         Практика показала, что с помощью традиционных форм работы нельзя в полной мере решить эту проблему. Сегодня это делает возможным ТРИЗ – теория решения изобретательских задач, первоначально адресованная </w:t>
      </w:r>
      <w:proofErr w:type="spellStart"/>
      <w:r w:rsidRPr="00147F71">
        <w:rPr>
          <w:rFonts w:ascii="Times New Roman" w:hAnsi="Times New Roman" w:cs="Times New Roman"/>
          <w:sz w:val="28"/>
          <w:szCs w:val="28"/>
        </w:rPr>
        <w:t>инженерно</w:t>
      </w:r>
      <w:proofErr w:type="spellEnd"/>
      <w:r w:rsidRPr="00147F71">
        <w:rPr>
          <w:rFonts w:ascii="Times New Roman" w:hAnsi="Times New Roman" w:cs="Times New Roman"/>
          <w:sz w:val="28"/>
          <w:szCs w:val="28"/>
        </w:rPr>
        <w:t xml:space="preserve"> – техническим работникам, в последние десятилетия  вызвала пристальный интерес в среде педагогов - практиков. Система ТРИЗ – педагогика развивается с начала 80 – х  годов, в ответ на требование времени по подготовке инновационной   мыслящей  личности, умеющей решать проблемы.   Адаптированная к дошкольному возрасту ТРИЗ – технология позволяет воспитывать и обучать ребенка под девизом « Творчество во всем».</w:t>
      </w:r>
    </w:p>
    <w:p w:rsidR="002F4840" w:rsidRPr="00147F71" w:rsidRDefault="002F4840" w:rsidP="002F4840">
      <w:pPr>
        <w:rPr>
          <w:rFonts w:ascii="Times New Roman" w:hAnsi="Times New Roman" w:cs="Times New Roman"/>
          <w:sz w:val="28"/>
          <w:szCs w:val="28"/>
        </w:rPr>
      </w:pPr>
      <w:r w:rsidRPr="00147F71">
        <w:rPr>
          <w:rFonts w:ascii="Times New Roman" w:hAnsi="Times New Roman" w:cs="Times New Roman"/>
          <w:sz w:val="28"/>
          <w:szCs w:val="28"/>
        </w:rPr>
        <w:t>        Целью использования ТРИЗ – технологии в детском саду является развитие с одной стороны таких качеств мышления, как  гибкость, подвижность, системность, диалектичность, а с другой стороны поисковой активности, стремления к новизне, развитие речи и творческого воображения.</w:t>
      </w:r>
    </w:p>
    <w:p w:rsidR="002F4840" w:rsidRPr="00147F71" w:rsidRDefault="002F4840" w:rsidP="002F4840">
      <w:pPr>
        <w:rPr>
          <w:rFonts w:ascii="Times New Roman" w:hAnsi="Times New Roman" w:cs="Times New Roman"/>
          <w:sz w:val="28"/>
          <w:szCs w:val="28"/>
        </w:rPr>
      </w:pPr>
      <w:r w:rsidRPr="00147F71">
        <w:rPr>
          <w:rFonts w:ascii="Times New Roman" w:hAnsi="Times New Roman" w:cs="Times New Roman"/>
          <w:sz w:val="28"/>
          <w:szCs w:val="28"/>
        </w:rPr>
        <w:t>ТРИЗ, как универсальный инструментарий используется на всех занятиях. Это позволяет формировать единую, гармоничную, научно обоснованную модель мира в сознании ребенка. Создается ситуация успеха, идет взаимообмен результатами решения, решение одного ребенка активизирует мысль другого, расширяет диапазон воображения, стимулирует его развитие.  </w:t>
      </w:r>
    </w:p>
    <w:p w:rsidR="002F4840" w:rsidRPr="00147F71" w:rsidRDefault="002F4840" w:rsidP="002F4840">
      <w:pPr>
        <w:rPr>
          <w:rFonts w:ascii="Times New Roman" w:hAnsi="Times New Roman" w:cs="Times New Roman"/>
          <w:sz w:val="28"/>
          <w:szCs w:val="28"/>
        </w:rPr>
      </w:pPr>
      <w:r w:rsidRPr="00147F71">
        <w:rPr>
          <w:rFonts w:ascii="Times New Roman" w:hAnsi="Times New Roman" w:cs="Times New Roman"/>
          <w:sz w:val="28"/>
          <w:szCs w:val="28"/>
        </w:rPr>
        <w:t>        ТРИЗ дает возможность  проявить свою индивидуальность, учит детей нестандартно мыслить.</w:t>
      </w:r>
    </w:p>
    <w:p w:rsidR="002F4840" w:rsidRPr="00147F71" w:rsidRDefault="002F4840" w:rsidP="002F4840">
      <w:pPr>
        <w:rPr>
          <w:rFonts w:ascii="Times New Roman" w:hAnsi="Times New Roman" w:cs="Times New Roman"/>
          <w:sz w:val="28"/>
          <w:szCs w:val="28"/>
        </w:rPr>
      </w:pPr>
      <w:r w:rsidRPr="00147F71">
        <w:rPr>
          <w:rFonts w:ascii="Times New Roman" w:hAnsi="Times New Roman" w:cs="Times New Roman"/>
          <w:sz w:val="28"/>
          <w:szCs w:val="28"/>
        </w:rPr>
        <w:t>        ТРИЗ развивает такие нравственные качества, как умение радоваться успехам других, желание помочь, стремление найти выход из затруднительного положения. ТРИЗ позволяет получать знания без перегрузок, без зубрежки.  </w:t>
      </w:r>
    </w:p>
    <w:p w:rsidR="002F4840" w:rsidRPr="00147F71" w:rsidRDefault="002F4840" w:rsidP="002F4840">
      <w:pPr>
        <w:rPr>
          <w:rFonts w:ascii="Times New Roman" w:hAnsi="Times New Roman" w:cs="Times New Roman"/>
          <w:sz w:val="28"/>
          <w:szCs w:val="28"/>
        </w:rPr>
      </w:pPr>
      <w:r w:rsidRPr="00147F71">
        <w:rPr>
          <w:rFonts w:ascii="Times New Roman" w:hAnsi="Times New Roman" w:cs="Times New Roman"/>
          <w:sz w:val="28"/>
          <w:szCs w:val="28"/>
        </w:rPr>
        <w:t>        Основным средством работы с детьми является педагогический поиск. Педагог не должен давать детям готовые знания, раскрывать перед ними истину, он должен учить ее находить.</w:t>
      </w:r>
    </w:p>
    <w:p w:rsidR="002F4840" w:rsidRPr="00147F71" w:rsidRDefault="002F4840" w:rsidP="002F4840">
      <w:pPr>
        <w:rPr>
          <w:rFonts w:ascii="Times New Roman" w:hAnsi="Times New Roman" w:cs="Times New Roman"/>
          <w:sz w:val="28"/>
          <w:szCs w:val="28"/>
        </w:rPr>
      </w:pPr>
      <w:r w:rsidRPr="00147F71">
        <w:rPr>
          <w:rFonts w:ascii="Times New Roman" w:hAnsi="Times New Roman" w:cs="Times New Roman"/>
          <w:sz w:val="28"/>
          <w:szCs w:val="28"/>
        </w:rPr>
        <w:t>        Программа ТРИЗ для дошкольников – это программа коллективных игр и занятий. Они учат детей выявлять противоречия, свойства предметов, явлений и разрешать эти противоречия. Разрешение противоречий – ключ к творческому мышлению.</w:t>
      </w:r>
    </w:p>
    <w:p w:rsidR="002F4840" w:rsidRPr="00147F71" w:rsidRDefault="002F4840" w:rsidP="002F4840">
      <w:pPr>
        <w:rPr>
          <w:rFonts w:ascii="Times New Roman" w:hAnsi="Times New Roman" w:cs="Times New Roman"/>
          <w:sz w:val="28"/>
          <w:szCs w:val="28"/>
        </w:rPr>
      </w:pPr>
      <w:r w:rsidRPr="00147F71">
        <w:rPr>
          <w:rFonts w:ascii="Times New Roman" w:hAnsi="Times New Roman" w:cs="Times New Roman"/>
          <w:b/>
          <w:bCs/>
          <w:sz w:val="28"/>
          <w:szCs w:val="28"/>
        </w:rPr>
        <w:t>        На первом этапе</w:t>
      </w:r>
      <w:r w:rsidRPr="00147F71">
        <w:rPr>
          <w:rFonts w:ascii="Times New Roman" w:hAnsi="Times New Roman" w:cs="Times New Roman"/>
          <w:sz w:val="28"/>
          <w:szCs w:val="28"/>
        </w:rPr>
        <w:t> занятия даются не как форма, а как поиск истины и сути. Ребенка подводят к проблеме многофункционального использования объекта.</w:t>
      </w:r>
    </w:p>
    <w:p w:rsidR="002F4840" w:rsidRPr="00147F71" w:rsidRDefault="002F4840" w:rsidP="002F4840">
      <w:pPr>
        <w:rPr>
          <w:rFonts w:ascii="Times New Roman" w:hAnsi="Times New Roman" w:cs="Times New Roman"/>
          <w:sz w:val="28"/>
          <w:szCs w:val="28"/>
        </w:rPr>
      </w:pPr>
      <w:r w:rsidRPr="00147F71">
        <w:rPr>
          <w:rFonts w:ascii="Times New Roman" w:hAnsi="Times New Roman" w:cs="Times New Roman"/>
          <w:sz w:val="28"/>
          <w:szCs w:val="28"/>
        </w:rPr>
        <w:t>        </w:t>
      </w:r>
      <w:r w:rsidRPr="00147F71">
        <w:rPr>
          <w:rFonts w:ascii="Times New Roman" w:hAnsi="Times New Roman" w:cs="Times New Roman"/>
          <w:b/>
          <w:bCs/>
          <w:sz w:val="28"/>
          <w:szCs w:val="28"/>
        </w:rPr>
        <w:t>Следующий этап</w:t>
      </w:r>
      <w:r w:rsidRPr="00147F71">
        <w:rPr>
          <w:rFonts w:ascii="Times New Roman" w:hAnsi="Times New Roman" w:cs="Times New Roman"/>
          <w:sz w:val="28"/>
          <w:szCs w:val="28"/>
        </w:rPr>
        <w:t xml:space="preserve"> – это « тайна </w:t>
      </w:r>
      <w:proofErr w:type="gramStart"/>
      <w:r w:rsidRPr="00147F71">
        <w:rPr>
          <w:rFonts w:ascii="Times New Roman" w:hAnsi="Times New Roman" w:cs="Times New Roman"/>
          <w:sz w:val="28"/>
          <w:szCs w:val="28"/>
        </w:rPr>
        <w:t>двойного</w:t>
      </w:r>
      <w:proofErr w:type="gramEnd"/>
      <w:r w:rsidRPr="00147F71">
        <w:rPr>
          <w:rFonts w:ascii="Times New Roman" w:hAnsi="Times New Roman" w:cs="Times New Roman"/>
          <w:sz w:val="28"/>
          <w:szCs w:val="28"/>
        </w:rPr>
        <w:t>», или выявление противоречий в объекте, явлении. Исследование объекта:</w:t>
      </w:r>
    </w:p>
    <w:p w:rsidR="002F4840" w:rsidRPr="00147F71" w:rsidRDefault="002F4840" w:rsidP="002F4840">
      <w:pPr>
        <w:rPr>
          <w:rFonts w:ascii="Times New Roman" w:hAnsi="Times New Roman" w:cs="Times New Roman"/>
          <w:sz w:val="28"/>
          <w:szCs w:val="28"/>
        </w:rPr>
      </w:pPr>
      <w:r w:rsidRPr="00147F71">
        <w:rPr>
          <w:rFonts w:ascii="Times New Roman" w:hAnsi="Times New Roman" w:cs="Times New Roman"/>
          <w:sz w:val="28"/>
          <w:szCs w:val="28"/>
        </w:rPr>
        <w:t>-    что – то в нем хорошо, а что- то плохо,</w:t>
      </w:r>
    </w:p>
    <w:p w:rsidR="002F4840" w:rsidRPr="00147F71" w:rsidRDefault="002F4840" w:rsidP="002F4840">
      <w:pPr>
        <w:rPr>
          <w:rFonts w:ascii="Times New Roman" w:hAnsi="Times New Roman" w:cs="Times New Roman"/>
          <w:sz w:val="28"/>
          <w:szCs w:val="28"/>
        </w:rPr>
      </w:pPr>
      <w:r w:rsidRPr="00147F71">
        <w:rPr>
          <w:rFonts w:ascii="Times New Roman" w:hAnsi="Times New Roman" w:cs="Times New Roman"/>
          <w:sz w:val="28"/>
          <w:szCs w:val="28"/>
        </w:rPr>
        <w:t>-    что – то вредное, что – то мешает, а что – то нужно.</w:t>
      </w:r>
    </w:p>
    <w:p w:rsidR="002F4840" w:rsidRPr="00147F71" w:rsidRDefault="002F4840" w:rsidP="002F4840">
      <w:pPr>
        <w:rPr>
          <w:rFonts w:ascii="Times New Roman" w:hAnsi="Times New Roman" w:cs="Times New Roman"/>
          <w:sz w:val="28"/>
          <w:szCs w:val="28"/>
        </w:rPr>
      </w:pPr>
      <w:r w:rsidRPr="00147F71">
        <w:rPr>
          <w:rFonts w:ascii="Times New Roman" w:hAnsi="Times New Roman" w:cs="Times New Roman"/>
          <w:sz w:val="28"/>
          <w:szCs w:val="28"/>
        </w:rPr>
        <w:t>        </w:t>
      </w:r>
      <w:r w:rsidRPr="00147F71">
        <w:rPr>
          <w:rFonts w:ascii="Times New Roman" w:hAnsi="Times New Roman" w:cs="Times New Roman"/>
          <w:b/>
          <w:bCs/>
          <w:sz w:val="28"/>
          <w:szCs w:val="28"/>
        </w:rPr>
        <w:t>Следующий этап</w:t>
      </w:r>
      <w:r w:rsidRPr="00147F71">
        <w:rPr>
          <w:rFonts w:ascii="Times New Roman" w:hAnsi="Times New Roman" w:cs="Times New Roman"/>
          <w:sz w:val="28"/>
          <w:szCs w:val="28"/>
        </w:rPr>
        <w:t> разрешение противоречий. Для разрешения противоречий существует целая система игровых  и сказочных задач. Например, задача: «Как можно перенести воду в решете?». Воспитатель формирует противоречие; вода должна быть в решете, чтобы ее перенести и воды не должно быть, так как в решете ее не перенести – вытечет. Разрешается противоречие изменением агрегатного состояния вещества – воды. Вода будет в решете в измененном виде (лед) и ее не будет, т. к. лед это не вода. Решение задачи – перенести в решете воду в виде льда.</w:t>
      </w:r>
    </w:p>
    <w:p w:rsidR="002F4840" w:rsidRPr="00147F71" w:rsidRDefault="002F4840" w:rsidP="002F4840">
      <w:pPr>
        <w:rPr>
          <w:rFonts w:ascii="Times New Roman" w:hAnsi="Times New Roman" w:cs="Times New Roman"/>
          <w:sz w:val="28"/>
          <w:szCs w:val="28"/>
        </w:rPr>
      </w:pPr>
      <w:r w:rsidRPr="00147F71">
        <w:rPr>
          <w:rFonts w:ascii="Times New Roman" w:hAnsi="Times New Roman" w:cs="Times New Roman"/>
          <w:sz w:val="28"/>
          <w:szCs w:val="28"/>
        </w:rPr>
        <w:t>        </w:t>
      </w:r>
      <w:r w:rsidRPr="00147F71">
        <w:rPr>
          <w:rFonts w:ascii="Times New Roman" w:hAnsi="Times New Roman" w:cs="Times New Roman"/>
          <w:b/>
          <w:bCs/>
          <w:sz w:val="28"/>
          <w:szCs w:val="28"/>
        </w:rPr>
        <w:t>Следующий этап</w:t>
      </w:r>
      <w:r w:rsidRPr="00147F71">
        <w:rPr>
          <w:rFonts w:ascii="Times New Roman" w:hAnsi="Times New Roman" w:cs="Times New Roman"/>
          <w:sz w:val="28"/>
          <w:szCs w:val="28"/>
        </w:rPr>
        <w:t> по программе ТРИЗ – это решение сказочных задач и придумывание новых сказок с помощью специальных методов. Этот метод заключается в том, что привычные объекты начинают обладать  необычными свойствами. Вся эта работа включает в себя разные виды детской деятельности – игровую, речевую, рисование, лепку, аппликацию, конструирование.</w:t>
      </w:r>
    </w:p>
    <w:p w:rsidR="002F4840" w:rsidRPr="00147F71" w:rsidRDefault="002F4840" w:rsidP="002F4840">
      <w:pPr>
        <w:rPr>
          <w:rFonts w:ascii="Times New Roman" w:hAnsi="Times New Roman" w:cs="Times New Roman"/>
          <w:sz w:val="28"/>
          <w:szCs w:val="28"/>
        </w:rPr>
      </w:pPr>
      <w:r w:rsidRPr="00147F71">
        <w:rPr>
          <w:rFonts w:ascii="Times New Roman" w:hAnsi="Times New Roman" w:cs="Times New Roman"/>
          <w:sz w:val="28"/>
          <w:szCs w:val="28"/>
        </w:rPr>
        <w:t>        Тематика игр, творческих заданий на занятиях по ознакомлению с окружающим миром и развитию речи зависит от темы изучаемого материала. Цель игр – поисковая, исследовательская, изобретательская деятельность. Развитое мышление предполагает видение противоречия, его формирование и решение. Результатом решения противоречия является изобретение. Творчество – самый эффективный способ активного развития личности и развития человечества в современном быстро  меняющемся мире. </w:t>
      </w:r>
    </w:p>
    <w:p w:rsidR="002F4840" w:rsidRPr="00147F71" w:rsidRDefault="002F4840" w:rsidP="002F4840">
      <w:pPr>
        <w:rPr>
          <w:rFonts w:ascii="Times New Roman" w:hAnsi="Times New Roman" w:cs="Times New Roman"/>
          <w:sz w:val="28"/>
          <w:szCs w:val="28"/>
        </w:rPr>
      </w:pPr>
      <w:r w:rsidRPr="00147F71">
        <w:rPr>
          <w:rFonts w:ascii="Times New Roman" w:hAnsi="Times New Roman" w:cs="Times New Roman"/>
          <w:sz w:val="28"/>
          <w:szCs w:val="28"/>
        </w:rPr>
        <w:t>6. </w:t>
      </w:r>
      <w:r w:rsidRPr="00147F71">
        <w:rPr>
          <w:rFonts w:ascii="Times New Roman" w:hAnsi="Times New Roman" w:cs="Times New Roman"/>
          <w:b/>
          <w:bCs/>
          <w:sz w:val="28"/>
          <w:szCs w:val="28"/>
        </w:rPr>
        <w:t xml:space="preserve">Технология </w:t>
      </w:r>
      <w:proofErr w:type="spellStart"/>
      <w:r w:rsidRPr="00147F71">
        <w:rPr>
          <w:rFonts w:ascii="Times New Roman" w:hAnsi="Times New Roman" w:cs="Times New Roman"/>
          <w:b/>
          <w:bCs/>
          <w:sz w:val="28"/>
          <w:szCs w:val="28"/>
        </w:rPr>
        <w:t>разноуровневого</w:t>
      </w:r>
      <w:proofErr w:type="spellEnd"/>
      <w:r w:rsidRPr="00147F71">
        <w:rPr>
          <w:rFonts w:ascii="Times New Roman" w:hAnsi="Times New Roman" w:cs="Times New Roman"/>
          <w:b/>
          <w:bCs/>
          <w:sz w:val="28"/>
          <w:szCs w:val="28"/>
        </w:rPr>
        <w:t xml:space="preserve"> обучения</w:t>
      </w:r>
    </w:p>
    <w:p w:rsidR="002F4840" w:rsidRPr="00147F71" w:rsidRDefault="002F4840" w:rsidP="002F4840">
      <w:pPr>
        <w:rPr>
          <w:rFonts w:ascii="Times New Roman" w:hAnsi="Times New Roman" w:cs="Times New Roman"/>
          <w:sz w:val="28"/>
          <w:szCs w:val="28"/>
        </w:rPr>
      </w:pPr>
      <w:r w:rsidRPr="00147F71">
        <w:rPr>
          <w:rFonts w:ascii="Times New Roman" w:hAnsi="Times New Roman" w:cs="Times New Roman"/>
          <w:sz w:val="28"/>
          <w:szCs w:val="28"/>
        </w:rPr>
        <w:t>- это педагогическая технология организации процесса, в рамках которого предполагается разный уровень усвоения учебного материала.  То есть глубина и сложность одного и того же учебного материала различна в группах уровня</w:t>
      </w:r>
      <w:proofErr w:type="gramStart"/>
      <w:r w:rsidRPr="00147F71">
        <w:rPr>
          <w:rFonts w:ascii="Times New Roman" w:hAnsi="Times New Roman" w:cs="Times New Roman"/>
          <w:sz w:val="28"/>
          <w:szCs w:val="28"/>
        </w:rPr>
        <w:t xml:space="preserve"> А</w:t>
      </w:r>
      <w:proofErr w:type="gramEnd"/>
      <w:r w:rsidRPr="00147F71">
        <w:rPr>
          <w:rFonts w:ascii="Times New Roman" w:hAnsi="Times New Roman" w:cs="Times New Roman"/>
          <w:sz w:val="28"/>
          <w:szCs w:val="28"/>
        </w:rPr>
        <w:t>, Б, C, что дает возможность каждому воспитаннику овладевать учебным материалом на разном уровне (А, В, С), но не ниже базового, в зависимости от способностей и индивидуальных особенностей личности каждого воспитанника. Это технология, при которой за критерий оценки деятельности ребёнка  принимаются его усилия по овладению этим материалом, творческому его применению.</w:t>
      </w:r>
    </w:p>
    <w:p w:rsidR="002F4840" w:rsidRPr="00147F71" w:rsidRDefault="002F4840" w:rsidP="002F4840">
      <w:pPr>
        <w:rPr>
          <w:rFonts w:ascii="Times New Roman" w:hAnsi="Times New Roman" w:cs="Times New Roman"/>
          <w:sz w:val="28"/>
          <w:szCs w:val="28"/>
        </w:rPr>
      </w:pPr>
      <w:r w:rsidRPr="00147F71">
        <w:rPr>
          <w:rFonts w:ascii="Times New Roman" w:hAnsi="Times New Roman" w:cs="Times New Roman"/>
          <w:sz w:val="28"/>
          <w:szCs w:val="28"/>
        </w:rPr>
        <w:t xml:space="preserve">Основу технологии </w:t>
      </w:r>
      <w:proofErr w:type="spellStart"/>
      <w:r w:rsidRPr="00147F71">
        <w:rPr>
          <w:rFonts w:ascii="Times New Roman" w:hAnsi="Times New Roman" w:cs="Times New Roman"/>
          <w:sz w:val="28"/>
          <w:szCs w:val="28"/>
        </w:rPr>
        <w:t>разноуровневого</w:t>
      </w:r>
      <w:proofErr w:type="spellEnd"/>
      <w:r w:rsidRPr="00147F71">
        <w:rPr>
          <w:rFonts w:ascii="Times New Roman" w:hAnsi="Times New Roman" w:cs="Times New Roman"/>
          <w:sz w:val="28"/>
          <w:szCs w:val="28"/>
        </w:rPr>
        <w:t xml:space="preserve"> обучения составляют:</w:t>
      </w:r>
    </w:p>
    <w:p w:rsidR="002F4840" w:rsidRPr="00147F71" w:rsidRDefault="002F4840" w:rsidP="002F4840">
      <w:pPr>
        <w:rPr>
          <w:rFonts w:ascii="Times New Roman" w:hAnsi="Times New Roman" w:cs="Times New Roman"/>
          <w:sz w:val="28"/>
          <w:szCs w:val="28"/>
        </w:rPr>
      </w:pPr>
      <w:r w:rsidRPr="00147F71">
        <w:rPr>
          <w:rFonts w:ascii="Times New Roman" w:hAnsi="Times New Roman" w:cs="Times New Roman"/>
          <w:sz w:val="28"/>
          <w:szCs w:val="28"/>
        </w:rPr>
        <w:t>*  психолого-педагогическая диагностика воспитанника;</w:t>
      </w:r>
    </w:p>
    <w:p w:rsidR="002F4840" w:rsidRPr="00147F71" w:rsidRDefault="002F4840" w:rsidP="002F4840">
      <w:pPr>
        <w:rPr>
          <w:rFonts w:ascii="Times New Roman" w:hAnsi="Times New Roman" w:cs="Times New Roman"/>
          <w:sz w:val="28"/>
          <w:szCs w:val="28"/>
        </w:rPr>
      </w:pPr>
      <w:r w:rsidRPr="00147F71">
        <w:rPr>
          <w:rFonts w:ascii="Times New Roman" w:hAnsi="Times New Roman" w:cs="Times New Roman"/>
          <w:sz w:val="28"/>
          <w:szCs w:val="28"/>
        </w:rPr>
        <w:t>*  сетевое планирование;</w:t>
      </w:r>
    </w:p>
    <w:p w:rsidR="002F4840" w:rsidRPr="00147F71" w:rsidRDefault="002F4840" w:rsidP="002F4840">
      <w:pPr>
        <w:rPr>
          <w:rFonts w:ascii="Times New Roman" w:hAnsi="Times New Roman" w:cs="Times New Roman"/>
          <w:sz w:val="28"/>
          <w:szCs w:val="28"/>
        </w:rPr>
      </w:pPr>
      <w:r w:rsidRPr="00147F71">
        <w:rPr>
          <w:rFonts w:ascii="Times New Roman" w:hAnsi="Times New Roman" w:cs="Times New Roman"/>
          <w:sz w:val="28"/>
          <w:szCs w:val="28"/>
        </w:rPr>
        <w:t>*  </w:t>
      </w:r>
      <w:proofErr w:type="spellStart"/>
      <w:r w:rsidRPr="00147F71">
        <w:rPr>
          <w:rFonts w:ascii="Times New Roman" w:hAnsi="Times New Roman" w:cs="Times New Roman"/>
          <w:sz w:val="28"/>
          <w:szCs w:val="28"/>
        </w:rPr>
        <w:t>разноуровневый</w:t>
      </w:r>
      <w:proofErr w:type="spellEnd"/>
      <w:r w:rsidRPr="00147F71">
        <w:rPr>
          <w:rFonts w:ascii="Times New Roman" w:hAnsi="Times New Roman" w:cs="Times New Roman"/>
          <w:sz w:val="28"/>
          <w:szCs w:val="28"/>
        </w:rPr>
        <w:t xml:space="preserve"> дидактический материал.</w:t>
      </w:r>
    </w:p>
    <w:p w:rsidR="002F4840" w:rsidRPr="00147F71" w:rsidRDefault="00147F71" w:rsidP="002F4840">
      <w:pPr>
        <w:rPr>
          <w:rFonts w:ascii="Times New Roman" w:hAnsi="Times New Roman" w:cs="Times New Roman"/>
          <w:sz w:val="28"/>
          <w:szCs w:val="28"/>
        </w:rPr>
      </w:pPr>
      <w:r>
        <w:rPr>
          <w:rFonts w:ascii="Times New Roman" w:hAnsi="Times New Roman" w:cs="Times New Roman"/>
          <w:sz w:val="28"/>
          <w:szCs w:val="28"/>
        </w:rPr>
        <w:t>7</w:t>
      </w:r>
      <w:r w:rsidR="002F4840" w:rsidRPr="00147F71">
        <w:rPr>
          <w:rFonts w:ascii="Times New Roman" w:hAnsi="Times New Roman" w:cs="Times New Roman"/>
          <w:sz w:val="28"/>
          <w:szCs w:val="28"/>
        </w:rPr>
        <w:t>.</w:t>
      </w:r>
      <w:r w:rsidR="002F4840" w:rsidRPr="00147F71">
        <w:rPr>
          <w:rFonts w:ascii="Times New Roman" w:hAnsi="Times New Roman" w:cs="Times New Roman"/>
          <w:b/>
          <w:bCs/>
          <w:sz w:val="28"/>
          <w:szCs w:val="28"/>
        </w:rPr>
        <w:t> Интерактивная технология в ДОУ, технология  ИКТ.</w:t>
      </w:r>
    </w:p>
    <w:p w:rsidR="002F4840" w:rsidRPr="00147F71" w:rsidRDefault="002F4840" w:rsidP="002F4840">
      <w:pPr>
        <w:rPr>
          <w:rFonts w:ascii="Times New Roman" w:hAnsi="Times New Roman" w:cs="Times New Roman"/>
          <w:sz w:val="28"/>
          <w:szCs w:val="28"/>
        </w:rPr>
      </w:pPr>
      <w:r w:rsidRPr="00147F71">
        <w:rPr>
          <w:rFonts w:ascii="Times New Roman" w:hAnsi="Times New Roman" w:cs="Times New Roman"/>
          <w:sz w:val="28"/>
          <w:szCs w:val="28"/>
        </w:rPr>
        <w:t xml:space="preserve">     Использование ИАТ является одним из эффективных  способов повышения мотивации и индивидуализации обучения детей, развития у них творческих способностей и создания благоприятного эмоционального фона. А также позволяет перейти от объяснительно-иллюстрированного способа обучения к </w:t>
      </w:r>
      <w:proofErr w:type="spellStart"/>
      <w:r w:rsidRPr="00147F71">
        <w:rPr>
          <w:rFonts w:ascii="Times New Roman" w:hAnsi="Times New Roman" w:cs="Times New Roman"/>
          <w:sz w:val="28"/>
          <w:szCs w:val="28"/>
        </w:rPr>
        <w:t>деятельностному</w:t>
      </w:r>
      <w:proofErr w:type="spellEnd"/>
      <w:r w:rsidRPr="00147F71">
        <w:rPr>
          <w:rFonts w:ascii="Times New Roman" w:hAnsi="Times New Roman" w:cs="Times New Roman"/>
          <w:sz w:val="28"/>
          <w:szCs w:val="28"/>
        </w:rPr>
        <w:t>, при котором ребенок принимает активное участие в данной деятельности. Это способствует осознанному усвоению новых знаний.</w:t>
      </w:r>
    </w:p>
    <w:p w:rsidR="002F4840" w:rsidRPr="00147F71" w:rsidRDefault="002F4840" w:rsidP="002F4840">
      <w:pPr>
        <w:rPr>
          <w:rFonts w:ascii="Times New Roman" w:hAnsi="Times New Roman" w:cs="Times New Roman"/>
          <w:sz w:val="28"/>
          <w:szCs w:val="28"/>
        </w:rPr>
      </w:pPr>
      <w:r w:rsidRPr="00147F71">
        <w:rPr>
          <w:rFonts w:ascii="Times New Roman" w:hAnsi="Times New Roman" w:cs="Times New Roman"/>
          <w:sz w:val="28"/>
          <w:szCs w:val="28"/>
        </w:rPr>
        <w:t>     Обучение для детей становится более привлекательным и захватывающим. В работе с интерактивной доской у детей развиваются все психические процессы: внимание, мышление, память; речь, а также мелкая моторика. У старшего дошкольника лучше развито непроизвольное внимание, которое становится более концентрированным, когда ему интересно, изучающий материал отличается наглядностью, яркостью, вызывает у ребенка положительные эмоции.</w:t>
      </w:r>
    </w:p>
    <w:p w:rsidR="002F4840" w:rsidRPr="00147F71" w:rsidRDefault="002F4840" w:rsidP="002F4840">
      <w:pPr>
        <w:rPr>
          <w:rFonts w:ascii="Times New Roman" w:hAnsi="Times New Roman" w:cs="Times New Roman"/>
          <w:sz w:val="28"/>
          <w:szCs w:val="28"/>
        </w:rPr>
      </w:pPr>
      <w:r w:rsidRPr="00147F71">
        <w:rPr>
          <w:rFonts w:ascii="Times New Roman" w:hAnsi="Times New Roman" w:cs="Times New Roman"/>
          <w:sz w:val="28"/>
          <w:szCs w:val="28"/>
        </w:rPr>
        <w:t>9.</w:t>
      </w:r>
      <w:r w:rsidRPr="00147F71">
        <w:rPr>
          <w:rFonts w:ascii="Times New Roman" w:hAnsi="Times New Roman" w:cs="Times New Roman"/>
          <w:b/>
          <w:bCs/>
          <w:sz w:val="28"/>
          <w:szCs w:val="28"/>
        </w:rPr>
        <w:t>Игровая технология.</w:t>
      </w:r>
    </w:p>
    <w:p w:rsidR="002F4840" w:rsidRPr="00147F71" w:rsidRDefault="002F4840" w:rsidP="002F4840">
      <w:pPr>
        <w:rPr>
          <w:rFonts w:ascii="Times New Roman" w:hAnsi="Times New Roman" w:cs="Times New Roman"/>
          <w:sz w:val="28"/>
          <w:szCs w:val="28"/>
        </w:rPr>
      </w:pPr>
      <w:r w:rsidRPr="00147F71">
        <w:rPr>
          <w:rFonts w:ascii="Times New Roman" w:hAnsi="Times New Roman" w:cs="Times New Roman"/>
          <w:sz w:val="28"/>
          <w:szCs w:val="28"/>
        </w:rPr>
        <w:t>Это технология имитационного моделирования.</w:t>
      </w:r>
    </w:p>
    <w:p w:rsidR="002F4840" w:rsidRPr="00147F71" w:rsidRDefault="002F4840" w:rsidP="002F4840">
      <w:pPr>
        <w:rPr>
          <w:rFonts w:ascii="Times New Roman" w:hAnsi="Times New Roman" w:cs="Times New Roman"/>
          <w:sz w:val="28"/>
          <w:szCs w:val="28"/>
        </w:rPr>
      </w:pPr>
      <w:r w:rsidRPr="00147F71">
        <w:rPr>
          <w:rFonts w:ascii="Times New Roman" w:hAnsi="Times New Roman" w:cs="Times New Roman"/>
          <w:sz w:val="28"/>
          <w:szCs w:val="28"/>
        </w:rPr>
        <w:t>Характерной чертой этой технологии является моделирование жизненно важных профессиональных затруднений в образовательном пространстве и поиск путей их решения.</w:t>
      </w:r>
    </w:p>
    <w:p w:rsidR="002F4840" w:rsidRPr="00147F71" w:rsidRDefault="002F4840" w:rsidP="002F4840">
      <w:pPr>
        <w:rPr>
          <w:rFonts w:ascii="Times New Roman" w:hAnsi="Times New Roman" w:cs="Times New Roman"/>
          <w:sz w:val="28"/>
          <w:szCs w:val="28"/>
        </w:rPr>
      </w:pPr>
      <w:r w:rsidRPr="00147F71">
        <w:rPr>
          <w:rFonts w:ascii="Times New Roman" w:hAnsi="Times New Roman" w:cs="Times New Roman"/>
          <w:sz w:val="28"/>
          <w:szCs w:val="28"/>
        </w:rPr>
        <w:t> </w:t>
      </w:r>
      <w:r w:rsidRPr="00147F71">
        <w:rPr>
          <w:rFonts w:ascii="Times New Roman" w:hAnsi="Times New Roman" w:cs="Times New Roman"/>
          <w:b/>
          <w:bCs/>
          <w:sz w:val="28"/>
          <w:szCs w:val="28"/>
        </w:rPr>
        <w:t>Педагогическая технология организации режиссёрских игр детей:</w:t>
      </w:r>
    </w:p>
    <w:p w:rsidR="002F4840" w:rsidRPr="00147F71" w:rsidRDefault="002F4840" w:rsidP="002F4840">
      <w:pPr>
        <w:rPr>
          <w:rFonts w:ascii="Times New Roman" w:hAnsi="Times New Roman" w:cs="Times New Roman"/>
          <w:sz w:val="28"/>
          <w:szCs w:val="28"/>
        </w:rPr>
      </w:pPr>
      <w:r w:rsidRPr="00147F71">
        <w:rPr>
          <w:rFonts w:ascii="Times New Roman" w:hAnsi="Times New Roman" w:cs="Times New Roman"/>
          <w:sz w:val="28"/>
          <w:szCs w:val="28"/>
        </w:rPr>
        <w:t>Для развития игровых умений создаётся полифункциональный игровой материал, целесообразно использовать сказочные сюжеты, длительность организации игры может длиться  2-3 месяца.</w:t>
      </w:r>
    </w:p>
    <w:p w:rsidR="002F4840" w:rsidRPr="00147F71" w:rsidRDefault="002F4840" w:rsidP="002F4840">
      <w:pPr>
        <w:rPr>
          <w:rFonts w:ascii="Times New Roman" w:hAnsi="Times New Roman" w:cs="Times New Roman"/>
          <w:sz w:val="28"/>
          <w:szCs w:val="28"/>
        </w:rPr>
      </w:pPr>
      <w:r w:rsidRPr="00147F71">
        <w:rPr>
          <w:rFonts w:ascii="Times New Roman" w:hAnsi="Times New Roman" w:cs="Times New Roman"/>
          <w:b/>
          <w:bCs/>
          <w:sz w:val="28"/>
          <w:szCs w:val="28"/>
        </w:rPr>
        <w:t xml:space="preserve">Этапы </w:t>
      </w:r>
      <w:proofErr w:type="spellStart"/>
      <w:r w:rsidRPr="00147F71">
        <w:rPr>
          <w:rFonts w:ascii="Times New Roman" w:hAnsi="Times New Roman" w:cs="Times New Roman"/>
          <w:b/>
          <w:bCs/>
          <w:sz w:val="28"/>
          <w:szCs w:val="28"/>
        </w:rPr>
        <w:t>пед</w:t>
      </w:r>
      <w:proofErr w:type="spellEnd"/>
      <w:r w:rsidRPr="00147F71">
        <w:rPr>
          <w:rFonts w:ascii="Times New Roman" w:hAnsi="Times New Roman" w:cs="Times New Roman"/>
          <w:b/>
          <w:bCs/>
          <w:sz w:val="28"/>
          <w:szCs w:val="28"/>
        </w:rPr>
        <w:t>. технологии:</w:t>
      </w:r>
    </w:p>
    <w:p w:rsidR="002F4840" w:rsidRPr="00147F71" w:rsidRDefault="002F4840" w:rsidP="002F4840">
      <w:pPr>
        <w:rPr>
          <w:rFonts w:ascii="Times New Roman" w:hAnsi="Times New Roman" w:cs="Times New Roman"/>
          <w:sz w:val="28"/>
          <w:szCs w:val="28"/>
        </w:rPr>
      </w:pPr>
      <w:r w:rsidRPr="00147F71">
        <w:rPr>
          <w:rFonts w:ascii="Times New Roman" w:hAnsi="Times New Roman" w:cs="Times New Roman"/>
          <w:b/>
          <w:bCs/>
          <w:sz w:val="28"/>
          <w:szCs w:val="28"/>
        </w:rPr>
        <w:t>1 этап:</w:t>
      </w:r>
      <w:r w:rsidRPr="00147F71">
        <w:rPr>
          <w:rFonts w:ascii="Times New Roman" w:hAnsi="Times New Roman" w:cs="Times New Roman"/>
          <w:sz w:val="28"/>
          <w:szCs w:val="28"/>
        </w:rPr>
        <w:t> обогащение игрового опыта содержанием на основе организации  художественного восприятия сказки.</w:t>
      </w:r>
    </w:p>
    <w:p w:rsidR="002F4840" w:rsidRPr="00147F71" w:rsidRDefault="002F4840" w:rsidP="002F4840">
      <w:pPr>
        <w:rPr>
          <w:rFonts w:ascii="Times New Roman" w:hAnsi="Times New Roman" w:cs="Times New Roman"/>
          <w:sz w:val="28"/>
          <w:szCs w:val="28"/>
        </w:rPr>
      </w:pPr>
      <w:r w:rsidRPr="00147F71">
        <w:rPr>
          <w:rFonts w:ascii="Times New Roman" w:hAnsi="Times New Roman" w:cs="Times New Roman"/>
          <w:b/>
          <w:bCs/>
          <w:sz w:val="28"/>
          <w:szCs w:val="28"/>
        </w:rPr>
        <w:t>2 этап:</w:t>
      </w:r>
      <w:r w:rsidRPr="00147F71">
        <w:rPr>
          <w:rFonts w:ascii="Times New Roman" w:hAnsi="Times New Roman" w:cs="Times New Roman"/>
          <w:sz w:val="28"/>
          <w:szCs w:val="28"/>
        </w:rPr>
        <w:t xml:space="preserve"> развитие </w:t>
      </w:r>
      <w:proofErr w:type="spellStart"/>
      <w:r w:rsidRPr="00147F71">
        <w:rPr>
          <w:rFonts w:ascii="Times New Roman" w:hAnsi="Times New Roman" w:cs="Times New Roman"/>
          <w:sz w:val="28"/>
          <w:szCs w:val="28"/>
        </w:rPr>
        <w:t>сюжетосложения</w:t>
      </w:r>
      <w:proofErr w:type="spellEnd"/>
      <w:r w:rsidRPr="00147F71">
        <w:rPr>
          <w:rFonts w:ascii="Times New Roman" w:hAnsi="Times New Roman" w:cs="Times New Roman"/>
          <w:sz w:val="28"/>
          <w:szCs w:val="28"/>
        </w:rPr>
        <w:t xml:space="preserve"> на основе использования полифункционального игрового материала по сюжетам новой или знакомых сказок. Полифункциональный материал представляет собой « смысловое </w:t>
      </w:r>
      <w:proofErr w:type="gramStart"/>
      <w:r w:rsidRPr="00147F71">
        <w:rPr>
          <w:rFonts w:ascii="Times New Roman" w:hAnsi="Times New Roman" w:cs="Times New Roman"/>
          <w:sz w:val="28"/>
          <w:szCs w:val="28"/>
        </w:rPr>
        <w:t>поле</w:t>
      </w:r>
      <w:proofErr w:type="gramEnd"/>
      <w:r w:rsidRPr="00147F71">
        <w:rPr>
          <w:rFonts w:ascii="Times New Roman" w:hAnsi="Times New Roman" w:cs="Times New Roman"/>
          <w:sz w:val="28"/>
          <w:szCs w:val="28"/>
        </w:rPr>
        <w:t>» на котором разворачиваются игровые события.</w:t>
      </w:r>
    </w:p>
    <w:p w:rsidR="002F4840" w:rsidRPr="00147F71" w:rsidRDefault="002F4840" w:rsidP="002F4840">
      <w:pPr>
        <w:rPr>
          <w:rFonts w:ascii="Times New Roman" w:hAnsi="Times New Roman" w:cs="Times New Roman"/>
          <w:sz w:val="28"/>
          <w:szCs w:val="28"/>
        </w:rPr>
      </w:pPr>
      <w:r w:rsidRPr="00147F71">
        <w:rPr>
          <w:rFonts w:ascii="Times New Roman" w:hAnsi="Times New Roman" w:cs="Times New Roman"/>
          <w:b/>
          <w:bCs/>
          <w:sz w:val="28"/>
          <w:szCs w:val="28"/>
        </w:rPr>
        <w:t>3 этап:</w:t>
      </w:r>
      <w:r w:rsidRPr="00147F71">
        <w:rPr>
          <w:rFonts w:ascii="Times New Roman" w:hAnsi="Times New Roman" w:cs="Times New Roman"/>
          <w:sz w:val="28"/>
          <w:szCs w:val="28"/>
        </w:rPr>
        <w:t xml:space="preserve"> развитие </w:t>
      </w:r>
      <w:proofErr w:type="spellStart"/>
      <w:r w:rsidRPr="00147F71">
        <w:rPr>
          <w:rFonts w:ascii="Times New Roman" w:hAnsi="Times New Roman" w:cs="Times New Roman"/>
          <w:sz w:val="28"/>
          <w:szCs w:val="28"/>
        </w:rPr>
        <w:t>сюжетосложения</w:t>
      </w:r>
      <w:proofErr w:type="spellEnd"/>
      <w:r w:rsidRPr="00147F71">
        <w:rPr>
          <w:rFonts w:ascii="Times New Roman" w:hAnsi="Times New Roman" w:cs="Times New Roman"/>
          <w:sz w:val="28"/>
          <w:szCs w:val="28"/>
        </w:rPr>
        <w:t xml:space="preserve"> на основе самостоятельного создания полифункционального игрового материала и придумывания новых приключений героев сказки.</w:t>
      </w:r>
    </w:p>
    <w:p w:rsidR="002F4840" w:rsidRPr="00147F71" w:rsidRDefault="002F4840" w:rsidP="002F4840">
      <w:pPr>
        <w:rPr>
          <w:rFonts w:ascii="Times New Roman" w:hAnsi="Times New Roman" w:cs="Times New Roman"/>
          <w:sz w:val="28"/>
          <w:szCs w:val="28"/>
        </w:rPr>
      </w:pPr>
      <w:r w:rsidRPr="00147F71">
        <w:rPr>
          <w:rFonts w:ascii="Times New Roman" w:hAnsi="Times New Roman" w:cs="Times New Roman"/>
          <w:b/>
          <w:bCs/>
          <w:sz w:val="28"/>
          <w:szCs w:val="28"/>
        </w:rPr>
        <w:t>Педагогическая технология организации сюжетно-ролевых игр:</w:t>
      </w:r>
    </w:p>
    <w:p w:rsidR="002F4840" w:rsidRPr="00147F71" w:rsidRDefault="002F4840" w:rsidP="002F4840">
      <w:pPr>
        <w:rPr>
          <w:rFonts w:ascii="Times New Roman" w:hAnsi="Times New Roman" w:cs="Times New Roman"/>
          <w:sz w:val="28"/>
          <w:szCs w:val="28"/>
        </w:rPr>
      </w:pPr>
      <w:r w:rsidRPr="00147F71">
        <w:rPr>
          <w:rFonts w:ascii="Times New Roman" w:hAnsi="Times New Roman" w:cs="Times New Roman"/>
          <w:sz w:val="28"/>
          <w:szCs w:val="28"/>
        </w:rPr>
        <w:t> Тематика сюжетно-ролевых игр связана с социальной действительностью.</w:t>
      </w:r>
    </w:p>
    <w:p w:rsidR="002F4840" w:rsidRPr="00147F71" w:rsidRDefault="002F4840" w:rsidP="002F4840">
      <w:pPr>
        <w:rPr>
          <w:rFonts w:ascii="Times New Roman" w:hAnsi="Times New Roman" w:cs="Times New Roman"/>
          <w:sz w:val="28"/>
          <w:szCs w:val="28"/>
        </w:rPr>
      </w:pPr>
      <w:r w:rsidRPr="00147F71">
        <w:rPr>
          <w:rFonts w:ascii="Times New Roman" w:hAnsi="Times New Roman" w:cs="Times New Roman"/>
          <w:b/>
          <w:bCs/>
          <w:sz w:val="28"/>
          <w:szCs w:val="28"/>
        </w:rPr>
        <w:t>Этапы технологии:</w:t>
      </w:r>
    </w:p>
    <w:p w:rsidR="002F4840" w:rsidRPr="00147F71" w:rsidRDefault="002F4840" w:rsidP="002F4840">
      <w:pPr>
        <w:rPr>
          <w:rFonts w:ascii="Times New Roman" w:hAnsi="Times New Roman" w:cs="Times New Roman"/>
          <w:sz w:val="28"/>
          <w:szCs w:val="28"/>
        </w:rPr>
      </w:pPr>
      <w:r w:rsidRPr="00147F71">
        <w:rPr>
          <w:rFonts w:ascii="Times New Roman" w:hAnsi="Times New Roman" w:cs="Times New Roman"/>
          <w:b/>
          <w:bCs/>
          <w:sz w:val="28"/>
          <w:szCs w:val="28"/>
        </w:rPr>
        <w:t>1 этап:</w:t>
      </w:r>
    </w:p>
    <w:p w:rsidR="002F4840" w:rsidRPr="00147F71" w:rsidRDefault="002F4840" w:rsidP="002F4840">
      <w:pPr>
        <w:rPr>
          <w:rFonts w:ascii="Times New Roman" w:hAnsi="Times New Roman" w:cs="Times New Roman"/>
          <w:sz w:val="28"/>
          <w:szCs w:val="28"/>
        </w:rPr>
      </w:pPr>
      <w:r w:rsidRPr="00147F71">
        <w:rPr>
          <w:rFonts w:ascii="Times New Roman" w:hAnsi="Times New Roman" w:cs="Times New Roman"/>
          <w:sz w:val="28"/>
          <w:szCs w:val="28"/>
        </w:rPr>
        <w:t>Обогащение представлений о той сфере действительности, которую ребёнок будет отражать в игре (наблюдения, рассказы, беседы о впечатлениях). Важно знакомить ребёнка с людьми, их деятельностью, отношениями.</w:t>
      </w:r>
    </w:p>
    <w:p w:rsidR="002F4840" w:rsidRPr="00147F71" w:rsidRDefault="002F4840" w:rsidP="002F4840">
      <w:pPr>
        <w:rPr>
          <w:rFonts w:ascii="Times New Roman" w:hAnsi="Times New Roman" w:cs="Times New Roman"/>
          <w:sz w:val="28"/>
          <w:szCs w:val="28"/>
        </w:rPr>
      </w:pPr>
      <w:r w:rsidRPr="00147F71">
        <w:rPr>
          <w:rFonts w:ascii="Times New Roman" w:hAnsi="Times New Roman" w:cs="Times New Roman"/>
          <w:b/>
          <w:bCs/>
          <w:sz w:val="28"/>
          <w:szCs w:val="28"/>
        </w:rPr>
        <w:t> 2 этап:</w:t>
      </w:r>
    </w:p>
    <w:p w:rsidR="002F4840" w:rsidRPr="00147F71" w:rsidRDefault="002F4840" w:rsidP="002F4840">
      <w:pPr>
        <w:rPr>
          <w:rFonts w:ascii="Times New Roman" w:hAnsi="Times New Roman" w:cs="Times New Roman"/>
          <w:sz w:val="28"/>
          <w:szCs w:val="28"/>
        </w:rPr>
      </w:pPr>
      <w:r w:rsidRPr="00147F71">
        <w:rPr>
          <w:rFonts w:ascii="Times New Roman" w:hAnsi="Times New Roman" w:cs="Times New Roman"/>
          <w:sz w:val="28"/>
          <w:szCs w:val="28"/>
        </w:rPr>
        <w:t>Организация сюжетно-ролевой игры («игра в подготовку к игре»).</w:t>
      </w:r>
    </w:p>
    <w:p w:rsidR="002F4840" w:rsidRPr="00147F71" w:rsidRDefault="002F4840" w:rsidP="002F4840">
      <w:pPr>
        <w:rPr>
          <w:rFonts w:ascii="Times New Roman" w:hAnsi="Times New Roman" w:cs="Times New Roman"/>
          <w:sz w:val="28"/>
          <w:szCs w:val="28"/>
        </w:rPr>
      </w:pPr>
      <w:r w:rsidRPr="00147F71">
        <w:rPr>
          <w:rFonts w:ascii="Times New Roman" w:hAnsi="Times New Roman" w:cs="Times New Roman"/>
          <w:sz w:val="28"/>
          <w:szCs w:val="28"/>
        </w:rPr>
        <w:t>Определение ситуации взаимодействия людей, придумывание и сочинение событий, хода их развития в соответствии с темой игры;</w:t>
      </w:r>
    </w:p>
    <w:p w:rsidR="002F4840" w:rsidRPr="00147F71" w:rsidRDefault="002F4840" w:rsidP="002F4840">
      <w:pPr>
        <w:rPr>
          <w:rFonts w:ascii="Times New Roman" w:hAnsi="Times New Roman" w:cs="Times New Roman"/>
          <w:sz w:val="28"/>
          <w:szCs w:val="28"/>
        </w:rPr>
      </w:pPr>
      <w:r w:rsidRPr="00147F71">
        <w:rPr>
          <w:rFonts w:ascii="Times New Roman" w:hAnsi="Times New Roman" w:cs="Times New Roman"/>
          <w:sz w:val="28"/>
          <w:szCs w:val="28"/>
        </w:rPr>
        <w:t>Создание предметно-игровой среды на основе организации продуктивной и художественной деятельности детей, сотворчества с воспитателями, детского коллекционирования, совместная игровая деятельность воспитателя с детьми;</w:t>
      </w:r>
    </w:p>
    <w:p w:rsidR="002F4840" w:rsidRPr="00147F71" w:rsidRDefault="002F4840" w:rsidP="002F4840">
      <w:pPr>
        <w:rPr>
          <w:rFonts w:ascii="Times New Roman" w:hAnsi="Times New Roman" w:cs="Times New Roman"/>
          <w:sz w:val="28"/>
          <w:szCs w:val="28"/>
        </w:rPr>
      </w:pPr>
      <w:r w:rsidRPr="00147F71">
        <w:rPr>
          <w:rFonts w:ascii="Times New Roman" w:hAnsi="Times New Roman" w:cs="Times New Roman"/>
          <w:b/>
          <w:bCs/>
          <w:sz w:val="28"/>
          <w:szCs w:val="28"/>
        </w:rPr>
        <w:t>3 этап:</w:t>
      </w:r>
      <w:r w:rsidRPr="00147F71">
        <w:rPr>
          <w:rFonts w:ascii="Times New Roman" w:hAnsi="Times New Roman" w:cs="Times New Roman"/>
          <w:sz w:val="28"/>
          <w:szCs w:val="28"/>
        </w:rPr>
        <w:t> </w:t>
      </w:r>
    </w:p>
    <w:p w:rsidR="002F4840" w:rsidRPr="00147F71" w:rsidRDefault="002F4840" w:rsidP="002F4840">
      <w:pPr>
        <w:rPr>
          <w:rFonts w:ascii="Times New Roman" w:hAnsi="Times New Roman" w:cs="Times New Roman"/>
          <w:sz w:val="28"/>
          <w:szCs w:val="28"/>
        </w:rPr>
      </w:pPr>
      <w:r w:rsidRPr="00147F71">
        <w:rPr>
          <w:rFonts w:ascii="Times New Roman" w:hAnsi="Times New Roman" w:cs="Times New Roman"/>
          <w:sz w:val="28"/>
          <w:szCs w:val="28"/>
        </w:rPr>
        <w:t>Самостоятельная игровая деятельность детей; организация сюжетно-ролевой игры с воображаемым партнёром, за которого ребёнок разговаривает.</w:t>
      </w:r>
    </w:p>
    <w:p w:rsidR="002F4840" w:rsidRPr="00147F71" w:rsidRDefault="002F4840" w:rsidP="002F4840">
      <w:pPr>
        <w:rPr>
          <w:rFonts w:ascii="Times New Roman" w:hAnsi="Times New Roman" w:cs="Times New Roman"/>
          <w:sz w:val="28"/>
          <w:szCs w:val="28"/>
        </w:rPr>
      </w:pPr>
      <w:r w:rsidRPr="00147F71">
        <w:rPr>
          <w:rFonts w:ascii="Times New Roman" w:hAnsi="Times New Roman" w:cs="Times New Roman"/>
          <w:b/>
          <w:bCs/>
          <w:sz w:val="28"/>
          <w:szCs w:val="28"/>
        </w:rPr>
        <w:t> </w:t>
      </w:r>
      <w:bookmarkStart w:id="0" w:name="_GoBack"/>
      <w:bookmarkEnd w:id="0"/>
    </w:p>
    <w:sectPr w:rsidR="002F4840" w:rsidRPr="00147F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EA4"/>
    <w:rsid w:val="00147F71"/>
    <w:rsid w:val="002F4840"/>
    <w:rsid w:val="00681063"/>
    <w:rsid w:val="00DD3E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F4840"/>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F484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9973089">
      <w:bodyDiv w:val="1"/>
      <w:marLeft w:val="0"/>
      <w:marRight w:val="0"/>
      <w:marTop w:val="0"/>
      <w:marBottom w:val="0"/>
      <w:divBdr>
        <w:top w:val="none" w:sz="0" w:space="0" w:color="auto"/>
        <w:left w:val="none" w:sz="0" w:space="0" w:color="auto"/>
        <w:bottom w:val="none" w:sz="0" w:space="0" w:color="auto"/>
        <w:right w:val="none" w:sz="0" w:space="0" w:color="auto"/>
      </w:divBdr>
      <w:divsChild>
        <w:div w:id="17290628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1597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0ABE3C-6D68-4251-8D72-CBF890629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Pages>
  <Words>3121</Words>
  <Characters>17793</Characters>
  <Application>Microsoft Office Word</Application>
  <DocSecurity>0</DocSecurity>
  <Lines>148</Lines>
  <Paragraphs>41</Paragraphs>
  <ScaleCrop>false</ScaleCrop>
  <Company>SPecialiST RePack</Company>
  <LinksUpToDate>false</LinksUpToDate>
  <CharactersWithSpaces>20873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Юрий</dc:creator>
  <cp:keywords/>
  <dc:description/>
  <cp:lastModifiedBy>BOSS</cp:lastModifiedBy>
  <cp:revision>3</cp:revision>
  <dcterms:created xsi:type="dcterms:W3CDTF">2015-10-15T15:42:00Z</dcterms:created>
  <dcterms:modified xsi:type="dcterms:W3CDTF">2017-11-14T11:40:00Z</dcterms:modified>
</cp:coreProperties>
</file>