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F8" w:rsidRPr="00CD35D8" w:rsidRDefault="004D2DF8" w:rsidP="00CD35D8">
      <w:pPr>
        <w:spacing w:after="0"/>
        <w:jc w:val="center"/>
        <w:rPr>
          <w:b/>
          <w:sz w:val="28"/>
          <w:szCs w:val="28"/>
        </w:rPr>
      </w:pPr>
      <w:r w:rsidRPr="00CD35D8">
        <w:rPr>
          <w:b/>
          <w:sz w:val="28"/>
          <w:szCs w:val="28"/>
        </w:rPr>
        <w:t xml:space="preserve">Занятие по </w:t>
      </w:r>
      <w:proofErr w:type="spellStart"/>
      <w:r w:rsidRPr="00CD35D8">
        <w:rPr>
          <w:b/>
          <w:sz w:val="28"/>
          <w:szCs w:val="28"/>
        </w:rPr>
        <w:t>пластилинографии</w:t>
      </w:r>
      <w:proofErr w:type="spellEnd"/>
      <w:r w:rsidRPr="00CD35D8">
        <w:rPr>
          <w:b/>
          <w:sz w:val="28"/>
          <w:szCs w:val="28"/>
        </w:rPr>
        <w:t>:</w:t>
      </w:r>
    </w:p>
    <w:p w:rsidR="004D2DF8" w:rsidRPr="00CD35D8" w:rsidRDefault="004D2DF8" w:rsidP="00CD35D8">
      <w:pPr>
        <w:spacing w:after="0"/>
        <w:jc w:val="center"/>
        <w:rPr>
          <w:b/>
          <w:sz w:val="28"/>
          <w:szCs w:val="28"/>
        </w:rPr>
      </w:pPr>
      <w:r w:rsidRPr="00CD35D8">
        <w:rPr>
          <w:b/>
          <w:sz w:val="28"/>
          <w:szCs w:val="28"/>
        </w:rPr>
        <w:t>Украсим кукле платье.</w:t>
      </w:r>
    </w:p>
    <w:p w:rsidR="004D2DF8" w:rsidRPr="004D2DF8" w:rsidRDefault="004D2DF8" w:rsidP="004D2DF8">
      <w:pPr>
        <w:spacing w:after="0"/>
        <w:rPr>
          <w:b/>
          <w:sz w:val="28"/>
          <w:szCs w:val="28"/>
        </w:rPr>
      </w:pPr>
      <w:r w:rsidRPr="004D2DF8">
        <w:rPr>
          <w:b/>
          <w:sz w:val="28"/>
          <w:szCs w:val="28"/>
        </w:rPr>
        <w:t>Цель: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 xml:space="preserve">Учить детей украшать платье  в  технике  </w:t>
      </w:r>
      <w:proofErr w:type="spellStart"/>
      <w:r w:rsidRPr="004D2DF8">
        <w:rPr>
          <w:sz w:val="28"/>
          <w:szCs w:val="28"/>
        </w:rPr>
        <w:t>пластилинографии</w:t>
      </w:r>
      <w:proofErr w:type="spellEnd"/>
      <w:r w:rsidRPr="004D2DF8">
        <w:rPr>
          <w:sz w:val="28"/>
          <w:szCs w:val="28"/>
        </w:rPr>
        <w:t>.</w:t>
      </w:r>
    </w:p>
    <w:p w:rsidR="004D2DF8" w:rsidRPr="004D2DF8" w:rsidRDefault="004D2DF8" w:rsidP="004D2DF8">
      <w:pPr>
        <w:spacing w:after="0"/>
        <w:rPr>
          <w:b/>
          <w:sz w:val="28"/>
          <w:szCs w:val="28"/>
        </w:rPr>
      </w:pPr>
      <w:r w:rsidRPr="004D2DF8">
        <w:rPr>
          <w:b/>
          <w:sz w:val="28"/>
          <w:szCs w:val="28"/>
        </w:rPr>
        <w:t xml:space="preserve">Задачи: 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1. Учить  детей самостоятельно отщипывать маленькие кусочки пластилина от куска и скатывать из них шарики диаметром 5-7 мм.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2.Продолжать обучать детей использовать в своей работе несколько цветов пластилина.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3.Продолжать обучать  прикреплять ” горошины” на  расстоянии друг от друга.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4.Развивать  мелкую моторику пальцев.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5.Поддерживать в детях желание доводить дело до конца, следуя игровой мотивации занятия.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Речевая задача: Закреплять названия  цветов – красный, желтый, зеленый, синий. Закрепить употребление в речи существительных  с обобщающим значением: одежда.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</w:p>
    <w:p w:rsidR="004D2DF8" w:rsidRPr="004D2DF8" w:rsidRDefault="004D2DF8" w:rsidP="004D2DF8">
      <w:pPr>
        <w:spacing w:after="0"/>
        <w:rPr>
          <w:b/>
          <w:sz w:val="28"/>
          <w:szCs w:val="28"/>
        </w:rPr>
      </w:pPr>
      <w:r w:rsidRPr="004D2DF8">
        <w:rPr>
          <w:b/>
          <w:sz w:val="28"/>
          <w:szCs w:val="28"/>
        </w:rPr>
        <w:t>Ход занятия: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В гости к детям пришла кукла (плоскостная). Предлагаем детям познакомить её с куклами нашей группы.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Во время знакомства кукла хвалит  нарядную одежду кукол. Она говорит, что тоже хочет иметь такие красивые платья. Воспитатель предлагает детям помочь кукле. Она показывает детям заранее приготовленные заготовки платья и предлагает их украсить цветными горошинами и подарить кукле. Дети соглашаются.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Дети садятся за столы. На них  заранее разложены заготовки платьев, пластилин.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Прежде чем начать украшать платья, мы с вами подготовим пальчики.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b/>
          <w:sz w:val="28"/>
          <w:szCs w:val="28"/>
        </w:rPr>
        <w:t>Пальчиковая игра:</w:t>
      </w:r>
      <w:r w:rsidRPr="004D2DF8">
        <w:rPr>
          <w:sz w:val="28"/>
          <w:szCs w:val="28"/>
        </w:rPr>
        <w:t xml:space="preserve"> </w:t>
      </w:r>
      <w:r w:rsidRPr="004D2DF8">
        <w:rPr>
          <w:sz w:val="28"/>
          <w:szCs w:val="28"/>
        </w:rPr>
        <w:t>Швейная машинка</w:t>
      </w:r>
    </w:p>
    <w:p w:rsidR="004D2DF8" w:rsidRPr="004D2DF8" w:rsidRDefault="004D2DF8" w:rsidP="004D2DF8">
      <w:pPr>
        <w:spacing w:after="0"/>
        <w:rPr>
          <w:sz w:val="28"/>
          <w:szCs w:val="28"/>
        </w:rPr>
      </w:pPr>
      <w:r w:rsidRPr="004D2DF8">
        <w:rPr>
          <w:sz w:val="28"/>
          <w:szCs w:val="28"/>
        </w:rPr>
        <w:t>Колесо вращаю я,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Кисти рук сжаты и вращаются.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Быстро движется игла.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На машинке швейной ловко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lastRenderedPageBreak/>
        <w:t>Стучим пальчиками по столу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Научилась шить сама.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Протягиваем руки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Воспитатель: А теперь посмотрите на столы и скажите, а чем мы будем “рисовать” горошины?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Дети: Пластилином.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Воспитатель: Покажите пальчиком, где будем рисовать горошины.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Дети показывают.</w:t>
      </w:r>
    </w:p>
    <w:p w:rsid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Воспитатель: Посмотри</w:t>
      </w:r>
      <w:r>
        <w:rPr>
          <w:sz w:val="28"/>
          <w:szCs w:val="28"/>
        </w:rPr>
        <w:t>те,  сколько горошин на платье?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Дети: Много.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Воспитатель: Мы тоже много горошин нарисуем.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Каким цветом мы будем рисовать горошины?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Дети: Красным, синим…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Воспитатель: А теперь все вместе со мной начнем рисовать (объяснение и показ, индивидуальная помощь детям) Взяли все пластилин.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- Катя, какого цвета ты взяла пластилин? Миша, а ты какого цвета взял пластилин?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Отщипнули от него маленький-маленький кусочек. Скатали между пальчиками. Положили на платье,  надавили на  шарик пальцем. Посмотрите, какая горошина у нас получилась!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Работа детей.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По окончанию занятия воспитатель   предлагает детям рассмотреть получившиеся работы. Обращаем внимание, какие красивые платья в разноцветный горошек у нас получились, как рада кукла своим новым нарядам. Кукла примеряет свои новые наряды, хвалит детей.</w:t>
      </w:r>
    </w:p>
    <w:p w:rsidR="004D2DF8" w:rsidRPr="004D2DF8" w:rsidRDefault="004D2DF8" w:rsidP="004D2DF8">
      <w:pPr>
        <w:rPr>
          <w:sz w:val="28"/>
          <w:szCs w:val="28"/>
        </w:rPr>
      </w:pPr>
      <w:r w:rsidRPr="004D2DF8">
        <w:rPr>
          <w:sz w:val="28"/>
          <w:szCs w:val="28"/>
        </w:rPr>
        <w:t>Оформление выставки работ.</w:t>
      </w:r>
    </w:p>
    <w:p w:rsidR="004D2DF8" w:rsidRPr="004D2DF8" w:rsidRDefault="004D2DF8" w:rsidP="004D2DF8">
      <w:pPr>
        <w:rPr>
          <w:sz w:val="28"/>
          <w:szCs w:val="28"/>
        </w:rPr>
      </w:pPr>
    </w:p>
    <w:p w:rsidR="004D2DF8" w:rsidRDefault="004D2DF8" w:rsidP="004D2DF8">
      <w:pPr>
        <w:jc w:val="center"/>
        <w:rPr>
          <w:b/>
          <w:sz w:val="28"/>
          <w:szCs w:val="28"/>
        </w:rPr>
      </w:pPr>
      <w:r w:rsidRPr="004D2DF8">
        <w:rPr>
          <w:b/>
          <w:sz w:val="28"/>
          <w:szCs w:val="28"/>
        </w:rPr>
        <w:lastRenderedPageBreak/>
        <w:t xml:space="preserve">Занятие по </w:t>
      </w:r>
      <w:proofErr w:type="spellStart"/>
      <w:r w:rsidRPr="004D2DF8">
        <w:rPr>
          <w:b/>
          <w:sz w:val="28"/>
          <w:szCs w:val="28"/>
        </w:rPr>
        <w:t>пластилинографии</w:t>
      </w:r>
      <w:proofErr w:type="spellEnd"/>
      <w:r w:rsidRPr="004D2DF8">
        <w:rPr>
          <w:b/>
          <w:sz w:val="28"/>
          <w:szCs w:val="28"/>
        </w:rPr>
        <w:t>:</w:t>
      </w:r>
    </w:p>
    <w:p w:rsidR="004D2DF8" w:rsidRPr="004D2DF8" w:rsidRDefault="004D2DF8" w:rsidP="004D2DF8">
      <w:pPr>
        <w:jc w:val="center"/>
        <w:rPr>
          <w:b/>
          <w:sz w:val="28"/>
          <w:szCs w:val="28"/>
        </w:rPr>
      </w:pPr>
      <w:r w:rsidRPr="004D2DF8">
        <w:rPr>
          <w:b/>
          <w:sz w:val="28"/>
          <w:szCs w:val="28"/>
        </w:rPr>
        <w:t>“Вышла курочка гулять свежей травки пощипать...”</w:t>
      </w:r>
    </w:p>
    <w:p w:rsidR="004D2DF8" w:rsidRPr="00CD35D8" w:rsidRDefault="004D2DF8" w:rsidP="004D2DF8">
      <w:pPr>
        <w:rPr>
          <w:b/>
          <w:sz w:val="28"/>
          <w:szCs w:val="28"/>
        </w:rPr>
      </w:pPr>
      <w:r w:rsidRPr="00CD35D8">
        <w:rPr>
          <w:b/>
          <w:sz w:val="28"/>
          <w:szCs w:val="28"/>
        </w:rPr>
        <w:t>Цель: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 xml:space="preserve">Учить детей рисовать “травку”  в  технике  </w:t>
      </w:r>
      <w:proofErr w:type="spellStart"/>
      <w:r w:rsidRPr="00CD35D8">
        <w:rPr>
          <w:sz w:val="28"/>
          <w:szCs w:val="28"/>
        </w:rPr>
        <w:t>пластилинографии</w:t>
      </w:r>
      <w:proofErr w:type="spellEnd"/>
      <w:r w:rsidRPr="00CD35D8">
        <w:rPr>
          <w:sz w:val="28"/>
          <w:szCs w:val="28"/>
        </w:rPr>
        <w:t>.</w:t>
      </w:r>
    </w:p>
    <w:p w:rsidR="004D2DF8" w:rsidRPr="00CD35D8" w:rsidRDefault="004D2DF8" w:rsidP="004D2DF8">
      <w:pPr>
        <w:rPr>
          <w:b/>
          <w:sz w:val="28"/>
          <w:szCs w:val="28"/>
        </w:rPr>
      </w:pPr>
      <w:r w:rsidRPr="00CD35D8">
        <w:rPr>
          <w:b/>
          <w:sz w:val="28"/>
          <w:szCs w:val="28"/>
        </w:rPr>
        <w:t>Задачи: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1. Учить детей приему  размазывания, т. е. надавливания на скатанный шарик указательным пальцем и оттягивания его вверх, для получения изображения травки.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2. Продолжаем обучать  детей самостоятельно отщипывать маленькие кусочки пластилина от куска.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3.Развивать согласованность в работе обеих рук.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4. Воспитывать желание работать самостоятельно.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Речевая задача:  Активизировать речь детей: ко-ко-ко, пи-пи-пи, курочка, цыплята, зеленая травка, гулять.</w:t>
      </w:r>
    </w:p>
    <w:p w:rsidR="004D2DF8" w:rsidRPr="00CD35D8" w:rsidRDefault="004D2DF8" w:rsidP="004D2DF8">
      <w:pPr>
        <w:rPr>
          <w:b/>
          <w:sz w:val="28"/>
          <w:szCs w:val="28"/>
        </w:rPr>
      </w:pPr>
      <w:r w:rsidRPr="00CD35D8">
        <w:rPr>
          <w:b/>
          <w:sz w:val="28"/>
          <w:szCs w:val="28"/>
        </w:rPr>
        <w:t>Ход занятия: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Обращаем внимание детей на курочку.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Воспитатель: Посмотрите ребята, какая красивая курочка к нам пришла. А  кто это пищит пи-пи-пи?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Дети: Цыплята!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Показываем картинки, на которых нарисованы цыплята.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Воспитатель: Правильно, это курочка привела с собой и своих деток-цыплят! Только что -  то они так жалобно пищат? Давайте спросим у мамы курицы, что случилось?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Оказывается, вышла курочка со своими цыплятами гулять, свежей травки пощипать</w:t>
      </w:r>
      <w:proofErr w:type="gramStart"/>
      <w:r w:rsidRPr="00CD35D8">
        <w:rPr>
          <w:sz w:val="28"/>
          <w:szCs w:val="28"/>
        </w:rPr>
        <w:t>…А</w:t>
      </w:r>
      <w:proofErr w:type="gramEnd"/>
      <w:r w:rsidRPr="00CD35D8">
        <w:rPr>
          <w:sz w:val="28"/>
          <w:szCs w:val="28"/>
        </w:rPr>
        <w:t xml:space="preserve"> травки нет! Давайте поможем  цыплятам, нарисуем им травку.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Дети: Давайте.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Дети садятся за столы, на которых заранее разложены заготовки картинок (изображение цыплят), пластилин.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lastRenderedPageBreak/>
        <w:t>Прежде чем начать “рисовать” травку, мы с вами подготовим пальчики.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 xml:space="preserve">Пальчиковая </w:t>
      </w:r>
      <w:proofErr w:type="spellStart"/>
      <w:r w:rsidRPr="00CD35D8">
        <w:rPr>
          <w:sz w:val="28"/>
          <w:szCs w:val="28"/>
        </w:rPr>
        <w:t>игра</w:t>
      </w:r>
      <w:proofErr w:type="gramStart"/>
      <w:r w:rsidRPr="00CD35D8">
        <w:rPr>
          <w:sz w:val="28"/>
          <w:szCs w:val="28"/>
        </w:rPr>
        <w:t>:</w:t>
      </w:r>
      <w:r w:rsidRPr="00CD35D8">
        <w:rPr>
          <w:sz w:val="28"/>
          <w:szCs w:val="28"/>
        </w:rPr>
        <w:t>В</w:t>
      </w:r>
      <w:proofErr w:type="gramEnd"/>
      <w:r w:rsidRPr="00CD35D8">
        <w:rPr>
          <w:sz w:val="28"/>
          <w:szCs w:val="28"/>
        </w:rPr>
        <w:t>ышла</w:t>
      </w:r>
      <w:proofErr w:type="spellEnd"/>
      <w:r w:rsidRPr="00CD35D8">
        <w:rPr>
          <w:sz w:val="28"/>
          <w:szCs w:val="28"/>
        </w:rPr>
        <w:t xml:space="preserve"> курочка гулять, свежей травки пощипать (сжимаем, разжимаем руки)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А за ней ребятки - желтые цыплятки (идём пальчиками по столу, как ножками)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Ко-ко-ко,  ко-ко-ко, не ходите далеко! (грозим пальчиком)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Лапками гребите (загребаем ручками), зёрнышки ищите (клюём пальчиками зёрнышки)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Съели толстого жука, дождевого червяка (поглаживаем животики)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Выпили водицы полное корытце (разводим руки в сторону).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Воспитатель: А теперь посмотрите на столы и скажите, а чем мы будем рисовать травку?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Дети: Пластилином.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Воспитатель:  Покажите мне пальчиком, где мы будем рисовать травку?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Дети показывают.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Воспитатель: Каким цветом мы будем рисовать травку?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Дети: Зеленым.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Воспитатель: А теперь все вместе со мной начнем рисовать (объяснение и показ, индивидуальная помощь детям).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Взяли все зеленый пластилин. Отщипнули от него маленький-маленький кусочек. Скатали между пальчиками. Положили его рядом с цыпленком,  надавили  на скатанный шарик пальцем и размазали его вверх.</w:t>
      </w:r>
      <w:bookmarkStart w:id="0" w:name="_GoBack"/>
      <w:bookmarkEnd w:id="0"/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Итог:  Предлагаем детям рассмотреть получившиеся работы. Обращаем внимание, какая густая травка у нас получилась, как рада курочка и цыплята, хвалим детей.</w:t>
      </w:r>
    </w:p>
    <w:p w:rsidR="004D2DF8" w:rsidRPr="00CD35D8" w:rsidRDefault="004D2DF8" w:rsidP="004D2DF8">
      <w:pPr>
        <w:rPr>
          <w:sz w:val="28"/>
          <w:szCs w:val="28"/>
        </w:rPr>
      </w:pPr>
      <w:r w:rsidRPr="00CD35D8">
        <w:rPr>
          <w:sz w:val="28"/>
          <w:szCs w:val="28"/>
        </w:rPr>
        <w:t>Оформление выставки работ.</w:t>
      </w: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p w:rsidR="004D2DF8" w:rsidRPr="00CD35D8" w:rsidRDefault="004D2DF8" w:rsidP="004D2DF8">
      <w:pPr>
        <w:rPr>
          <w:sz w:val="28"/>
          <w:szCs w:val="28"/>
        </w:rPr>
      </w:pPr>
    </w:p>
    <w:sectPr w:rsidR="004D2DF8" w:rsidRPr="00CD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F8"/>
    <w:rsid w:val="004D2DF8"/>
    <w:rsid w:val="00BD076D"/>
    <w:rsid w:val="00C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2022-11-27T08:36:00Z</dcterms:created>
  <dcterms:modified xsi:type="dcterms:W3CDTF">2022-11-27T08:36:00Z</dcterms:modified>
</cp:coreProperties>
</file>